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93" w:rsidRPr="002A7CD5" w:rsidRDefault="00BE3E93" w:rsidP="002A7CD5">
      <w:pPr>
        <w:tabs>
          <w:tab w:val="left" w:pos="1140"/>
          <w:tab w:val="center" w:pos="7001"/>
        </w:tabs>
        <w:ind w:left="708"/>
        <w:rPr>
          <w:b/>
        </w:rPr>
      </w:pPr>
      <w:r w:rsidRPr="002A7CD5">
        <w:rPr>
          <w:b/>
        </w:rPr>
        <w:t>Program nauczania dla zawodu Technik Mechatronik 311410 o strukturze przedmiotowej</w:t>
      </w:r>
      <w:r w:rsidR="002A7CD5">
        <w:rPr>
          <w:b/>
        </w:rPr>
        <w:t xml:space="preserve"> </w:t>
      </w:r>
      <w:r w:rsidRPr="002A7CD5">
        <w:rPr>
          <w:b/>
        </w:rPr>
        <w:t xml:space="preserve"> w zakresie praktyki zawodowej. </w:t>
      </w:r>
    </w:p>
    <w:p w:rsidR="002A7CD5" w:rsidRDefault="002A7CD5" w:rsidP="00BE3E93">
      <w:pPr>
        <w:pStyle w:val="Akapitzlist1"/>
        <w:spacing w:after="0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</w:p>
    <w:bookmarkEnd w:id="0"/>
    <w:p w:rsidR="00BE3E93" w:rsidRPr="002A7CD5" w:rsidRDefault="00BE3E93" w:rsidP="00BE3E93">
      <w:pPr>
        <w:pStyle w:val="Akapitzlist1"/>
        <w:spacing w:after="0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A7CD5">
        <w:rPr>
          <w:rFonts w:ascii="Times New Roman" w:hAnsi="Times New Roman" w:cs="Times New Roman"/>
          <w:b/>
          <w:sz w:val="24"/>
          <w:szCs w:val="24"/>
        </w:rPr>
        <w:t>Praktyk</w:t>
      </w:r>
      <w:r w:rsidRPr="002A7CD5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2A7CD5">
        <w:rPr>
          <w:rFonts w:ascii="Times New Roman" w:hAnsi="Times New Roman" w:cs="Times New Roman"/>
          <w:b/>
          <w:sz w:val="24"/>
          <w:szCs w:val="24"/>
        </w:rPr>
        <w:t xml:space="preserve"> zawodow</w:t>
      </w:r>
      <w:r w:rsidRPr="002A7CD5">
        <w:rPr>
          <w:rFonts w:ascii="Times New Roman" w:hAnsi="Times New Roman" w:cs="Times New Roman"/>
          <w:b/>
          <w:sz w:val="24"/>
          <w:szCs w:val="24"/>
          <w:lang w:val="pl-PL"/>
        </w:rPr>
        <w:t>e  klasa III</w:t>
      </w:r>
      <w:r w:rsidR="00E21106" w:rsidRPr="002A7CD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="00E21106" w:rsidRPr="002A7CD5">
        <w:rPr>
          <w:rFonts w:ascii="Times New Roman" w:hAnsi="Times New Roman" w:cs="Times New Roman"/>
          <w:sz w:val="24"/>
          <w:szCs w:val="24"/>
          <w:lang w:val="pl-PL"/>
        </w:rPr>
        <w:t>gim</w:t>
      </w:r>
      <w:proofErr w:type="spellEnd"/>
      <w:r w:rsidRPr="002A7CD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-140 godz. (4 tygodnie)</w:t>
      </w:r>
    </w:p>
    <w:p w:rsidR="00E21106" w:rsidRDefault="00E21106" w:rsidP="00E21106">
      <w:pPr>
        <w:jc w:val="center"/>
        <w:rPr>
          <w:rFonts w:cs="Arial"/>
        </w:rPr>
      </w:pPr>
    </w:p>
    <w:p w:rsidR="002A7CD5" w:rsidRDefault="002A7CD5" w:rsidP="00E21106">
      <w:pPr>
        <w:jc w:val="center"/>
        <w:rPr>
          <w:rFonts w:cs="Arial"/>
        </w:rPr>
      </w:pPr>
    </w:p>
    <w:p w:rsidR="00E21106" w:rsidRDefault="00BE3E93" w:rsidP="00E21106">
      <w:pPr>
        <w:jc w:val="center"/>
        <w:rPr>
          <w:rFonts w:cs="Arial"/>
        </w:rPr>
      </w:pPr>
      <w:r w:rsidRPr="006D6BD9">
        <w:rPr>
          <w:rFonts w:cs="Arial"/>
        </w:rPr>
        <w:t xml:space="preserve">Praktyki zawodowe w klasie </w:t>
      </w:r>
      <w:r>
        <w:rPr>
          <w:rFonts w:cs="Arial"/>
        </w:rPr>
        <w:t>trzeciej</w:t>
      </w:r>
      <w:r w:rsidRPr="006D6BD9">
        <w:rPr>
          <w:rFonts w:cs="Arial"/>
        </w:rPr>
        <w:t xml:space="preserve"> powinny zawierać następujące zagadnienia z kwalifikacji </w:t>
      </w:r>
    </w:p>
    <w:p w:rsidR="00E21106" w:rsidRDefault="00E21106" w:rsidP="00E21106">
      <w:pPr>
        <w:jc w:val="center"/>
        <w:rPr>
          <w:b/>
        </w:rPr>
      </w:pPr>
      <w:r w:rsidRPr="00E21106">
        <w:rPr>
          <w:b/>
        </w:rPr>
        <w:t xml:space="preserve">ElM.06 Eksploatacja i programowanie urządzeń i systemów </w:t>
      </w:r>
      <w:proofErr w:type="spellStart"/>
      <w:r w:rsidRPr="00E21106">
        <w:rPr>
          <w:b/>
        </w:rPr>
        <w:t>mechatronicznych</w:t>
      </w:r>
      <w:proofErr w:type="spellEnd"/>
    </w:p>
    <w:p w:rsidR="007615A2" w:rsidRDefault="007615A2" w:rsidP="00E21106">
      <w:pPr>
        <w:pStyle w:val="Akapitzlist1"/>
        <w:spacing w:after="0"/>
        <w:ind w:left="0"/>
        <w:outlineLvl w:val="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E3E93" w:rsidTr="00E21106">
        <w:tc>
          <w:tcPr>
            <w:tcW w:w="7072" w:type="dxa"/>
            <w:shd w:val="clear" w:color="auto" w:fill="D9D9D9" w:themeFill="background1" w:themeFillShade="D9"/>
          </w:tcPr>
          <w:p w:rsidR="00BE3E93" w:rsidRPr="00E21106" w:rsidRDefault="00F11428" w:rsidP="00F11428">
            <w:pPr>
              <w:rPr>
                <w:b/>
              </w:rPr>
            </w:pPr>
            <w:r w:rsidRPr="00E21106">
              <w:rPr>
                <w:b/>
              </w:rPr>
              <w:t>Treści kształcenia</w:t>
            </w:r>
            <w:r w:rsidR="00E21106">
              <w:rPr>
                <w:b/>
              </w:rPr>
              <w:t>.</w:t>
            </w:r>
            <w:r w:rsidRPr="00E21106">
              <w:rPr>
                <w:b/>
              </w:rPr>
              <w:t xml:space="preserve"> Uszczegółowione efekty kształcenia </w:t>
            </w:r>
          </w:p>
        </w:tc>
        <w:tc>
          <w:tcPr>
            <w:tcW w:w="7072" w:type="dxa"/>
            <w:shd w:val="clear" w:color="auto" w:fill="D9D9D9" w:themeFill="background1" w:themeFillShade="D9"/>
          </w:tcPr>
          <w:p w:rsidR="00BE3E93" w:rsidRPr="00E21106" w:rsidRDefault="00F11428">
            <w:pPr>
              <w:rPr>
                <w:b/>
              </w:rPr>
            </w:pPr>
            <w:r w:rsidRPr="00E21106">
              <w:rPr>
                <w:b/>
              </w:rPr>
              <w:t>Uczeń po zrealizowaniu zajęć potrafi</w:t>
            </w:r>
          </w:p>
          <w:p w:rsidR="00E21106" w:rsidRPr="00E21106" w:rsidRDefault="00E21106">
            <w:pPr>
              <w:rPr>
                <w:b/>
              </w:rPr>
            </w:pPr>
          </w:p>
        </w:tc>
      </w:tr>
      <w:tr w:rsidR="00E21106" w:rsidTr="00927BF9">
        <w:tc>
          <w:tcPr>
            <w:tcW w:w="14144" w:type="dxa"/>
            <w:gridSpan w:val="2"/>
          </w:tcPr>
          <w:p w:rsidR="00E21106" w:rsidRDefault="00E21106" w:rsidP="00E21106">
            <w:pPr>
              <w:jc w:val="center"/>
              <w:rPr>
                <w:b/>
              </w:rPr>
            </w:pPr>
            <w:r w:rsidRPr="00E21106">
              <w:rPr>
                <w:b/>
              </w:rPr>
              <w:t xml:space="preserve">ElM.06 Eksploatacja i programowanie urządzeń i systemów </w:t>
            </w:r>
            <w:proofErr w:type="spellStart"/>
            <w:r w:rsidRPr="00E21106">
              <w:rPr>
                <w:b/>
              </w:rPr>
              <w:t>mechatronicznych</w:t>
            </w:r>
            <w:proofErr w:type="spellEnd"/>
          </w:p>
          <w:p w:rsidR="00E21106" w:rsidRPr="00E21106" w:rsidRDefault="00E21106">
            <w:pPr>
              <w:rPr>
                <w:b/>
              </w:rPr>
            </w:pPr>
          </w:p>
        </w:tc>
      </w:tr>
      <w:tr w:rsidR="00BE3E93" w:rsidTr="00BE3E93">
        <w:tc>
          <w:tcPr>
            <w:tcW w:w="7072" w:type="dxa"/>
          </w:tcPr>
          <w:p w:rsidR="00F11428" w:rsidRDefault="00F11428"/>
          <w:p w:rsidR="00F11428" w:rsidRDefault="00F11428">
            <w:r>
              <w:t>Przeszkolenie z zakresu zasad ochrony przeciwpożarowej i przeciwporażeniowej.</w:t>
            </w:r>
          </w:p>
          <w:p w:rsidR="00F11428" w:rsidRDefault="00F11428">
            <w:r>
              <w:t xml:space="preserve"> </w:t>
            </w:r>
            <w:r>
              <w:sym w:font="Symbol" w:char="F02D"/>
            </w:r>
            <w:r>
              <w:t xml:space="preserve"> Zapoznanie z zasadami ogólnymi BHP oraz zasadami bezpieczeństwa pracy na wybranych stanowiskach pracy.</w:t>
            </w:r>
          </w:p>
          <w:p w:rsidR="00F11428" w:rsidRDefault="00F11428">
            <w:r>
              <w:t xml:space="preserve"> </w:t>
            </w:r>
            <w:r>
              <w:sym w:font="Symbol" w:char="F02D"/>
            </w:r>
            <w:r>
              <w:t xml:space="preserve"> Zapoznanie z zagrożeniami dla zdrowia i życia na stanowiskach pracy, na których uczeń będzie realizował swoje zadania.</w:t>
            </w:r>
          </w:p>
          <w:p w:rsidR="00F11428" w:rsidRDefault="00F11428">
            <w:r>
              <w:t xml:space="preserve"> </w:t>
            </w:r>
            <w:r>
              <w:sym w:font="Symbol" w:char="F02D"/>
            </w:r>
            <w:r>
              <w:t xml:space="preserve"> Zapoznanie z organizacją zakładu pracy oraz zarządzeniami obowiązującymi w zakładzie, </w:t>
            </w:r>
          </w:p>
          <w:p w:rsidR="00F11428" w:rsidRDefault="00F11428">
            <w:r>
              <w:sym w:font="Symbol" w:char="F02D"/>
            </w:r>
            <w:r>
              <w:t xml:space="preserve"> Organizacja stanowiska pracy oraz czynności związanych z realizacją zadania. </w:t>
            </w:r>
            <w:r>
              <w:sym w:font="Symbol" w:char="F02D"/>
            </w:r>
            <w:r>
              <w:t xml:space="preserve"> Zapoznanie z dokumentacją techniczną w zakresie montażu, demontażu, instalowania, uruchamiania oraz obsługi urządzeń elektrycznych, pneumatycznych i hydraulicznych, </w:t>
            </w:r>
          </w:p>
          <w:p w:rsidR="00F11428" w:rsidRDefault="00F11428">
            <w:r>
              <w:sym w:font="Symbol" w:char="F02D"/>
            </w:r>
            <w:r>
              <w:t xml:space="preserve"> Planowanie i realizacja prac na podstawie dokumentacji technicznej (rysunków, schematów i opisów technicznych).</w:t>
            </w:r>
          </w:p>
          <w:p w:rsidR="00F11428" w:rsidRDefault="00F11428">
            <w:r>
              <w:t xml:space="preserve"> </w:t>
            </w:r>
            <w:r>
              <w:sym w:font="Symbol" w:char="F02D"/>
            </w:r>
            <w:r>
              <w:t xml:space="preserve"> Zapoznanie z konserwacją urządzeń elektrycznych, pneumatycznych i hydraulicznych,</w:t>
            </w:r>
          </w:p>
          <w:p w:rsidR="00F11428" w:rsidRDefault="00F11428">
            <w:r>
              <w:t xml:space="preserve"> </w:t>
            </w:r>
            <w:r>
              <w:sym w:font="Symbol" w:char="F02D"/>
            </w:r>
            <w:r>
              <w:t xml:space="preserve"> Zapoznanie ze sposobami remontu urządzeń elektrycznych, pneumatycznych i hydraulicznych, </w:t>
            </w:r>
          </w:p>
          <w:p w:rsidR="00F11428" w:rsidRDefault="00F11428">
            <w:r>
              <w:lastRenderedPageBreak/>
              <w:sym w:font="Symbol" w:char="F02D"/>
            </w:r>
            <w:r>
              <w:t xml:space="preserve"> Zapoznanie z lokalizowaniem i usuwaniem drobnych w systemach </w:t>
            </w:r>
            <w:proofErr w:type="spellStart"/>
            <w:r>
              <w:t>mechatronicznych</w:t>
            </w:r>
            <w:proofErr w:type="spellEnd"/>
            <w:r>
              <w:t xml:space="preserve">. </w:t>
            </w:r>
          </w:p>
          <w:p w:rsidR="00F11428" w:rsidRDefault="00F11428">
            <w:r>
              <w:sym w:font="Symbol" w:char="F02D"/>
            </w:r>
            <w:r>
              <w:t xml:space="preserve"> Metodologia realizacji czynności montażu, demontażu, konserwacji elementów urządzeń </w:t>
            </w:r>
            <w:proofErr w:type="spellStart"/>
            <w:r>
              <w:t>mechatronicznych</w:t>
            </w:r>
            <w:proofErr w:type="spellEnd"/>
            <w:r>
              <w:t>..</w:t>
            </w:r>
          </w:p>
          <w:p w:rsidR="00F11428" w:rsidRDefault="00F11428">
            <w:r>
              <w:t xml:space="preserve"> </w:t>
            </w:r>
            <w:r>
              <w:sym w:font="Symbol" w:char="F02D"/>
            </w:r>
            <w:r>
              <w:t xml:space="preserve"> Programowanie urządzeń i systemów </w:t>
            </w:r>
            <w:proofErr w:type="spellStart"/>
            <w:r>
              <w:t>mechatronicznych</w:t>
            </w:r>
            <w:proofErr w:type="spellEnd"/>
            <w:r>
              <w:t xml:space="preserve">. </w:t>
            </w:r>
          </w:p>
          <w:p w:rsidR="00BE3E93" w:rsidRDefault="00F11428">
            <w:r>
              <w:sym w:font="Symbol" w:char="F02D"/>
            </w:r>
            <w:r>
              <w:t xml:space="preserve"> Wykonywanie dokumentacji z zastosowaniem oprogramowania CAD/CAM urządzeń i systemów </w:t>
            </w:r>
            <w:proofErr w:type="spellStart"/>
            <w:r>
              <w:t>mechatronicznych</w:t>
            </w:r>
            <w:proofErr w:type="spellEnd"/>
            <w:r>
              <w:t>.</w:t>
            </w:r>
          </w:p>
        </w:tc>
        <w:tc>
          <w:tcPr>
            <w:tcW w:w="7072" w:type="dxa"/>
          </w:tcPr>
          <w:p w:rsidR="00BE3E93" w:rsidRDefault="00BE3E93"/>
          <w:p w:rsidR="00F11428" w:rsidRDefault="00E21106">
            <w:r>
              <w:t>-</w:t>
            </w:r>
            <w:r w:rsidR="00F11428">
              <w:t xml:space="preserve"> wykonać z prace dotyczących eksploatacji; </w:t>
            </w:r>
          </w:p>
          <w:p w:rsidR="00F11428" w:rsidRDefault="00E21106">
            <w:r>
              <w:t>-</w:t>
            </w:r>
            <w:r w:rsidR="00F11428">
              <w:t xml:space="preserve"> nadzorować eksploatację urządzeń; </w:t>
            </w:r>
          </w:p>
          <w:p w:rsidR="00E21106" w:rsidRDefault="00E21106">
            <w:r>
              <w:t>-</w:t>
            </w:r>
            <w:r w:rsidR="00F11428">
              <w:t xml:space="preserve"> posłużyć się oprogramowaniem do symulacji robotów; </w:t>
            </w:r>
          </w:p>
          <w:p w:rsidR="00F11428" w:rsidRDefault="00E21106">
            <w:r>
              <w:t>-</w:t>
            </w:r>
            <w:r w:rsidR="00F11428">
              <w:t xml:space="preserve"> posłużyć się oprogramowaniem do symulacji procesów obróbki numerycznej; </w:t>
            </w:r>
          </w:p>
          <w:p w:rsidR="00F11428" w:rsidRDefault="00E21106">
            <w:r>
              <w:t>-</w:t>
            </w:r>
            <w:r w:rsidR="00F11428">
              <w:t xml:space="preserve"> posłużyć się oprogramowaniem do programowania sterowników PLC; </w:t>
            </w:r>
          </w:p>
          <w:p w:rsidR="00F11428" w:rsidRDefault="00E21106">
            <w:r>
              <w:t>-</w:t>
            </w:r>
            <w:r w:rsidR="00F11428">
              <w:t xml:space="preserve"> posłużyć się oprogramowaniem do wizualizacji procesów; </w:t>
            </w:r>
          </w:p>
          <w:p w:rsidR="00F11428" w:rsidRDefault="00E21106">
            <w:r>
              <w:t>-</w:t>
            </w:r>
            <w:r w:rsidR="00F11428">
              <w:t xml:space="preserve"> posłużyć się oprogramowaniem SCADA; </w:t>
            </w:r>
          </w:p>
          <w:p w:rsidR="00E21106" w:rsidRDefault="00E21106">
            <w:r>
              <w:t>-</w:t>
            </w:r>
            <w:r w:rsidR="00F11428">
              <w:t xml:space="preserve"> posłużyć się oprogramowaniem HMI; </w:t>
            </w:r>
          </w:p>
          <w:p w:rsidR="00E21106" w:rsidRDefault="00E21106">
            <w:r>
              <w:t>-</w:t>
            </w:r>
            <w:r w:rsidR="00F11428">
              <w:t xml:space="preserve"> posłużyć się oprogramowaniem do kompilacji programów;</w:t>
            </w:r>
          </w:p>
          <w:p w:rsidR="00E21106" w:rsidRDefault="00F11428">
            <w:r>
              <w:t xml:space="preserve"> </w:t>
            </w:r>
            <w:r w:rsidR="00E21106">
              <w:t>-</w:t>
            </w:r>
            <w:r>
              <w:t xml:space="preserve">scharakteryzować funkcje członów układów regulacji. </w:t>
            </w:r>
          </w:p>
          <w:p w:rsidR="00F11428" w:rsidRDefault="00E21106">
            <w:r>
              <w:t>-</w:t>
            </w:r>
            <w:r w:rsidR="00F11428">
              <w:t xml:space="preserve"> posłużyć się instrukcją serwisową podczas lokalizowania uszkodzeń urządzeń </w:t>
            </w:r>
            <w:proofErr w:type="spellStart"/>
            <w:r w:rsidR="00F11428">
              <w:t>mechatronicznych</w:t>
            </w:r>
            <w:proofErr w:type="spellEnd"/>
            <w:r w:rsidR="00F11428">
              <w:t xml:space="preserve">; </w:t>
            </w:r>
          </w:p>
          <w:p w:rsidR="00F11428" w:rsidRDefault="00E21106">
            <w:r>
              <w:t>-</w:t>
            </w:r>
            <w:r w:rsidR="00F11428">
              <w:t xml:space="preserve"> przeprowadzić oględziny i pomiary urządzenia zgodnie z zapisami instrukcji</w:t>
            </w:r>
          </w:p>
          <w:p w:rsidR="00E21106" w:rsidRDefault="00E21106">
            <w:r>
              <w:t>-</w:t>
            </w:r>
            <w:r w:rsidR="00F11428">
              <w:t xml:space="preserve"> zdiagnozować stan</w:t>
            </w:r>
            <w:r>
              <w:t xml:space="preserve"> techniczny urządzeń i urządzeń </w:t>
            </w:r>
            <w:proofErr w:type="spellStart"/>
            <w:r w:rsidR="00F11428">
              <w:t>mechatronicznych</w:t>
            </w:r>
            <w:proofErr w:type="spellEnd"/>
            <w:r w:rsidR="00F11428">
              <w:t xml:space="preserve"> na podstawie wyników oględzin i pomiarów; </w:t>
            </w:r>
          </w:p>
          <w:p w:rsidR="00F11428" w:rsidRDefault="00E21106">
            <w:r>
              <w:t>-</w:t>
            </w:r>
            <w:r w:rsidR="00F11428">
              <w:t xml:space="preserve"> zlokalizować miejsca uszkodzenia na podstawie pomiarów; </w:t>
            </w:r>
          </w:p>
          <w:p w:rsidR="00F11428" w:rsidRDefault="00E21106">
            <w:r>
              <w:lastRenderedPageBreak/>
              <w:t>-</w:t>
            </w:r>
            <w:r w:rsidR="00F11428">
              <w:t xml:space="preserve"> zlokalizować miejsca uszkodzenia na podstawie oględzin; </w:t>
            </w:r>
          </w:p>
          <w:p w:rsidR="00E21106" w:rsidRDefault="00E21106">
            <w:r>
              <w:t>-</w:t>
            </w:r>
            <w:r w:rsidR="00F11428">
              <w:t xml:space="preserve"> określić części zamienne urządzeń </w:t>
            </w:r>
            <w:proofErr w:type="spellStart"/>
            <w:r w:rsidR="00F11428">
              <w:t>mechatronicznych</w:t>
            </w:r>
            <w:proofErr w:type="spellEnd"/>
            <w:r w:rsidR="00F11428">
              <w:t>;</w:t>
            </w:r>
          </w:p>
          <w:p w:rsidR="00F11428" w:rsidRDefault="00F11428">
            <w:r>
              <w:t xml:space="preserve"> </w:t>
            </w:r>
            <w:r w:rsidR="00E21106">
              <w:t>-</w:t>
            </w:r>
            <w:r>
              <w:t xml:space="preserve"> wymienić uszkodzone podzespoły urządzeń </w:t>
            </w:r>
            <w:proofErr w:type="spellStart"/>
            <w:r>
              <w:t>mechatronicznych</w:t>
            </w:r>
            <w:proofErr w:type="spellEnd"/>
            <w:r>
              <w:t xml:space="preserve"> zgodnie z dokumentacją techniczną. </w:t>
            </w:r>
          </w:p>
          <w:p w:rsidR="00F11428" w:rsidRDefault="00E21106">
            <w:r>
              <w:t>-</w:t>
            </w:r>
            <w:r w:rsidR="00F11428">
              <w:t xml:space="preserve"> sporządzić dokumentację techniczną układów urządzeń i systemów </w:t>
            </w:r>
            <w:proofErr w:type="spellStart"/>
            <w:r w:rsidR="00F11428">
              <w:t>mechatronicznych</w:t>
            </w:r>
            <w:proofErr w:type="spellEnd"/>
            <w:r w:rsidR="00F11428">
              <w:t xml:space="preserve"> z wykorzystaniem programów komputerowych wspomagających projektowanie CAD;</w:t>
            </w:r>
          </w:p>
          <w:p w:rsidR="00F11428" w:rsidRDefault="00F11428">
            <w:r>
              <w:t xml:space="preserve"> </w:t>
            </w:r>
            <w:r w:rsidR="00E21106">
              <w:t>-</w:t>
            </w:r>
            <w:r>
              <w:t xml:space="preserve"> sporządzić schematy układów urządzeń i systemów </w:t>
            </w:r>
            <w:proofErr w:type="spellStart"/>
            <w:r>
              <w:t>mechatronicznych</w:t>
            </w:r>
            <w:proofErr w:type="spellEnd"/>
            <w:r>
              <w:t xml:space="preserve"> z wykorzystaniem programów komputerowych wspomagających projektowanie CAD; </w:t>
            </w:r>
          </w:p>
          <w:p w:rsidR="00F11428" w:rsidRDefault="00E21106">
            <w:r>
              <w:t>-</w:t>
            </w:r>
            <w:r w:rsidR="00F11428">
              <w:t xml:space="preserve"> sporządzić rysunki montażowe urządzeń i systemów </w:t>
            </w:r>
            <w:proofErr w:type="spellStart"/>
            <w:r w:rsidR="00F11428">
              <w:t>mechatronicznych</w:t>
            </w:r>
            <w:proofErr w:type="spellEnd"/>
            <w:r w:rsidR="00F11428">
              <w:t xml:space="preserve">; </w:t>
            </w:r>
          </w:p>
          <w:p w:rsidR="00F11428" w:rsidRDefault="00E21106">
            <w:r>
              <w:t>-</w:t>
            </w:r>
            <w:r w:rsidR="00F11428">
              <w:t xml:space="preserve"> sporządzić instrukcje montażu i demontażu urządzeń i systemów </w:t>
            </w:r>
            <w:proofErr w:type="spellStart"/>
            <w:r w:rsidR="00F11428">
              <w:t>mechatronicznych</w:t>
            </w:r>
            <w:proofErr w:type="spellEnd"/>
            <w:r w:rsidR="00F11428">
              <w:t xml:space="preserve">; </w:t>
            </w:r>
          </w:p>
          <w:p w:rsidR="00F11428" w:rsidRDefault="00E21106">
            <w:r>
              <w:t>-</w:t>
            </w:r>
            <w:r w:rsidR="00F11428">
              <w:t xml:space="preserve"> zinterpretować programy w językach programowania wysokiego poziomu; </w:t>
            </w:r>
          </w:p>
          <w:p w:rsidR="00F11428" w:rsidRDefault="00E21106">
            <w:r>
              <w:t>-</w:t>
            </w:r>
            <w:r w:rsidR="00F11428">
              <w:t xml:space="preserve"> zinterpretować programy w assemblerze; </w:t>
            </w:r>
          </w:p>
          <w:p w:rsidR="00F11428" w:rsidRDefault="00E21106">
            <w:r>
              <w:t>-</w:t>
            </w:r>
            <w:r w:rsidR="00F11428">
              <w:t xml:space="preserve"> zmodyfikować program do sterowania robotami na podstawie opisu graficznego; </w:t>
            </w:r>
          </w:p>
          <w:p w:rsidR="00F11428" w:rsidRDefault="00E21106">
            <w:r>
              <w:t>-</w:t>
            </w:r>
            <w:r w:rsidR="00F11428">
              <w:t xml:space="preserve">zmodyfikować program do sterowania robotami na podstawie opisu procesu technologicznego; </w:t>
            </w:r>
          </w:p>
          <w:p w:rsidR="00F11428" w:rsidRDefault="00E21106">
            <w:r>
              <w:t>-</w:t>
            </w:r>
            <w:r w:rsidR="00F11428">
              <w:t xml:space="preserve"> zmodyfikować program obróbczy CNC w znormalizowanych językach programowania na podstawie opisu graficznego; </w:t>
            </w:r>
          </w:p>
          <w:p w:rsidR="00F11428" w:rsidRDefault="00E21106">
            <w:r>
              <w:t>-</w:t>
            </w:r>
            <w:r w:rsidR="00F11428">
              <w:t xml:space="preserve"> zmodyfikować program obróbczy CNC w znormalizowanych językach programowania na podstawie opisu procesu technologicznego; </w:t>
            </w:r>
          </w:p>
          <w:p w:rsidR="00F11428" w:rsidRDefault="00E21106">
            <w:r>
              <w:t>-</w:t>
            </w:r>
            <w:r w:rsidR="00F11428">
              <w:t xml:space="preserve"> zmodyfikować program do sterowania urządzeniami </w:t>
            </w:r>
            <w:proofErr w:type="spellStart"/>
            <w:r w:rsidR="00F11428">
              <w:t>mechatronicznymi</w:t>
            </w:r>
            <w:proofErr w:type="spellEnd"/>
            <w:r w:rsidR="00F11428">
              <w:t xml:space="preserve"> przy użyciu sterownika PLC na podstawie opisu graficznego; </w:t>
            </w:r>
          </w:p>
          <w:p w:rsidR="00F11428" w:rsidRDefault="00E21106">
            <w:r>
              <w:t>-</w:t>
            </w:r>
            <w:r w:rsidR="00F11428">
              <w:t xml:space="preserve"> zmodyfikować program do sterowania urządzeniami </w:t>
            </w:r>
            <w:proofErr w:type="spellStart"/>
            <w:r w:rsidR="00F11428">
              <w:t>mechatronicznymi</w:t>
            </w:r>
            <w:proofErr w:type="spellEnd"/>
            <w:r w:rsidR="00F11428">
              <w:t xml:space="preserve"> przy użyciu sterownika PLC na podstawie opisu procesu technologicznego; </w:t>
            </w:r>
          </w:p>
          <w:p w:rsidR="00F11428" w:rsidRDefault="00E21106">
            <w:r>
              <w:lastRenderedPageBreak/>
              <w:t>-</w:t>
            </w:r>
            <w:r w:rsidR="00F11428">
              <w:t xml:space="preserve"> testować działanie programów dla robotów</w:t>
            </w:r>
          </w:p>
          <w:p w:rsidR="00E21106" w:rsidRDefault="00E21106">
            <w:r>
              <w:t>-</w:t>
            </w:r>
            <w:r w:rsidR="008627F6">
              <w:t xml:space="preserve"> uruchomić program dla obrabiarek CNC; </w:t>
            </w:r>
          </w:p>
          <w:p w:rsidR="00E21106" w:rsidRDefault="00E21106">
            <w:r>
              <w:t>-</w:t>
            </w:r>
            <w:r w:rsidR="008627F6">
              <w:t xml:space="preserve"> testować działanie programów dla obrabiarek CNC; </w:t>
            </w:r>
          </w:p>
          <w:p w:rsidR="00E21106" w:rsidRDefault="00E21106">
            <w:r>
              <w:t>-</w:t>
            </w:r>
            <w:r w:rsidR="008627F6">
              <w:t xml:space="preserve"> testować działanie programów dla sterowników PLC;</w:t>
            </w:r>
          </w:p>
          <w:p w:rsidR="00E21106" w:rsidRDefault="00E21106">
            <w:r>
              <w:t>-</w:t>
            </w:r>
            <w:r w:rsidR="008627F6">
              <w:t xml:space="preserve"> zmienić parametry procesów w programach dla robotów; </w:t>
            </w:r>
          </w:p>
          <w:p w:rsidR="008627F6" w:rsidRDefault="00E21106">
            <w:r>
              <w:t>-</w:t>
            </w:r>
            <w:r w:rsidR="008627F6">
              <w:t xml:space="preserve"> zmodyfikować parametry procesów w programach obrabiarek CNC; </w:t>
            </w:r>
            <w:r>
              <w:t>-</w:t>
            </w:r>
            <w:r w:rsidR="008627F6">
              <w:t xml:space="preserve"> zmienić parametry procesów w programach urządzeń i systemów </w:t>
            </w:r>
            <w:proofErr w:type="spellStart"/>
            <w:r w:rsidR="008627F6">
              <w:t>mechatronicznych</w:t>
            </w:r>
            <w:proofErr w:type="spellEnd"/>
            <w:r w:rsidR="008627F6">
              <w:t xml:space="preserve"> sterowanych sterownikami PLC</w:t>
            </w:r>
          </w:p>
          <w:p w:rsidR="008627F6" w:rsidRDefault="008627F6"/>
        </w:tc>
      </w:tr>
      <w:tr w:rsidR="00BE3E93" w:rsidTr="00BE3E93">
        <w:tc>
          <w:tcPr>
            <w:tcW w:w="7072" w:type="dxa"/>
          </w:tcPr>
          <w:p w:rsidR="00BE3E93" w:rsidRPr="002A7CD5" w:rsidRDefault="002A7CD5">
            <w:pPr>
              <w:rPr>
                <w:b/>
              </w:rPr>
            </w:pPr>
            <w:r w:rsidRPr="002A7CD5">
              <w:rPr>
                <w:b/>
              </w:rPr>
              <w:lastRenderedPageBreak/>
              <w:t>Razem liczba godzin</w:t>
            </w:r>
          </w:p>
        </w:tc>
        <w:tc>
          <w:tcPr>
            <w:tcW w:w="7072" w:type="dxa"/>
          </w:tcPr>
          <w:p w:rsidR="00BE3E93" w:rsidRPr="002A7CD5" w:rsidRDefault="002A7CD5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BE3E93" w:rsidRDefault="00BE3E93"/>
    <w:p w:rsidR="00BF361F" w:rsidRDefault="00BF361F" w:rsidP="00BF361F">
      <w:pPr>
        <w:jc w:val="both"/>
        <w:rPr>
          <w:b/>
          <w:sz w:val="28"/>
          <w:szCs w:val="28"/>
        </w:rPr>
      </w:pPr>
    </w:p>
    <w:p w:rsidR="008627F6" w:rsidRPr="00BF361F" w:rsidRDefault="008627F6" w:rsidP="00BF361F">
      <w:pPr>
        <w:jc w:val="both"/>
        <w:rPr>
          <w:b/>
          <w:sz w:val="28"/>
          <w:szCs w:val="28"/>
        </w:rPr>
      </w:pPr>
      <w:r w:rsidRPr="00BF361F">
        <w:rPr>
          <w:b/>
          <w:sz w:val="28"/>
          <w:szCs w:val="28"/>
        </w:rPr>
        <w:t>Warunki osiągania efektów kształcenia w tym środki dydaktyczne, metody, formy organizacyjne</w:t>
      </w:r>
      <w:r w:rsidR="00912D58">
        <w:rPr>
          <w:b/>
          <w:sz w:val="28"/>
          <w:szCs w:val="28"/>
        </w:rPr>
        <w:t>.</w:t>
      </w:r>
    </w:p>
    <w:p w:rsidR="008627F6" w:rsidRDefault="008627F6" w:rsidP="00BF361F">
      <w:pPr>
        <w:jc w:val="both"/>
      </w:pPr>
    </w:p>
    <w:p w:rsidR="00BF361F" w:rsidRDefault="008627F6" w:rsidP="00912D58">
      <w:pPr>
        <w:ind w:firstLine="708"/>
        <w:jc w:val="both"/>
      </w:pPr>
      <w:r>
        <w:t>Praktyki zawodowe powinny być prowadzone w zakładach pracy. Wsk</w:t>
      </w:r>
      <w:r w:rsidR="00BF361F">
        <w:t xml:space="preserve">azane jest, aby uczeń zapoznał </w:t>
      </w:r>
      <w:r>
        <w:t>się z różnymi etapami pracy w firmie produkcyjnej lub usługowej.</w:t>
      </w:r>
    </w:p>
    <w:p w:rsidR="00BF361F" w:rsidRDefault="008627F6" w:rsidP="00BF361F">
      <w:pPr>
        <w:jc w:val="both"/>
      </w:pPr>
      <w:r>
        <w:t xml:space="preserve"> </w:t>
      </w:r>
      <w:r w:rsidR="00BF361F">
        <w:t xml:space="preserve">Formę realizacji zajęć stanowi </w:t>
      </w:r>
      <w:r>
        <w:t>wspólna praca z nadzorującymi pracownikami zakładu. Z</w:t>
      </w:r>
      <w:r w:rsidR="00BF361F">
        <w:t xml:space="preserve">akres prac jest uzależniony od </w:t>
      </w:r>
      <w:r>
        <w:t>harmonogramu prac, przyjętego w terminie praktyki dla konkretnego</w:t>
      </w:r>
      <w:r w:rsidR="00BF361F">
        <w:t xml:space="preserve"> zespołu pracowników. </w:t>
      </w:r>
    </w:p>
    <w:p w:rsidR="008627F6" w:rsidRDefault="008627F6" w:rsidP="00BF361F">
      <w:pPr>
        <w:jc w:val="both"/>
      </w:pPr>
      <w:r>
        <w:t>Praktyka zawodowa powinna być tak zorganizowana, aby um</w:t>
      </w:r>
      <w:r w:rsidR="00BF361F">
        <w:t xml:space="preserve">ożliwić uczniom zastosowanie i </w:t>
      </w:r>
      <w:r>
        <w:t>pogłębienie zdobytej wiedzy i umiejętności zawodowych w rzeczywistych warunkach pracy.</w:t>
      </w:r>
    </w:p>
    <w:p w:rsidR="008627F6" w:rsidRDefault="008627F6" w:rsidP="00BF361F">
      <w:pPr>
        <w:jc w:val="both"/>
      </w:pPr>
      <w:r>
        <w:t>Zadania do wykonania przez uczniów w trakcie praktyki zawod</w:t>
      </w:r>
      <w:r w:rsidR="00BF361F">
        <w:t xml:space="preserve">owej powinny być skorelowane z </w:t>
      </w:r>
      <w:r>
        <w:t>efektami kształcenia zawodowego osiągniętymi przez ucznia w szkole.</w:t>
      </w:r>
    </w:p>
    <w:p w:rsidR="00BF361F" w:rsidRDefault="00BF361F" w:rsidP="00BF361F">
      <w:pPr>
        <w:jc w:val="both"/>
      </w:pPr>
    </w:p>
    <w:p w:rsidR="008627F6" w:rsidRPr="00BF361F" w:rsidRDefault="008627F6" w:rsidP="00BF361F">
      <w:pPr>
        <w:jc w:val="both"/>
        <w:rPr>
          <w:b/>
          <w:sz w:val="28"/>
          <w:szCs w:val="28"/>
        </w:rPr>
      </w:pPr>
      <w:r w:rsidRPr="00BF361F">
        <w:rPr>
          <w:b/>
          <w:sz w:val="28"/>
          <w:szCs w:val="28"/>
        </w:rPr>
        <w:t>Środki dydaktyczne</w:t>
      </w:r>
    </w:p>
    <w:p w:rsidR="00BF361F" w:rsidRDefault="008627F6" w:rsidP="00912D58">
      <w:pPr>
        <w:ind w:firstLine="708"/>
        <w:jc w:val="both"/>
      </w:pPr>
      <w:r>
        <w:t>Dokumentacje techniczne, konstrukcyjne i instrukcje urządzeń, sc</w:t>
      </w:r>
      <w:r w:rsidR="00BF361F">
        <w:t xml:space="preserve">hematy ideowe i montażowe oraz </w:t>
      </w:r>
      <w:r>
        <w:t xml:space="preserve">czasopisma branżowe, katalogi, zakładowe przepisy BHP. Baza maszynowa i narzędziowa zakładu </w:t>
      </w:r>
      <w:r w:rsidR="00E648BA">
        <w:t>pracy.</w:t>
      </w:r>
    </w:p>
    <w:p w:rsidR="00BF361F" w:rsidRDefault="00BF361F" w:rsidP="00BF361F">
      <w:pPr>
        <w:jc w:val="both"/>
      </w:pPr>
    </w:p>
    <w:p w:rsidR="008627F6" w:rsidRPr="00BF361F" w:rsidRDefault="008627F6" w:rsidP="00BF361F">
      <w:pPr>
        <w:jc w:val="both"/>
        <w:rPr>
          <w:b/>
          <w:sz w:val="28"/>
          <w:szCs w:val="28"/>
        </w:rPr>
      </w:pPr>
      <w:r w:rsidRPr="00BF361F">
        <w:rPr>
          <w:b/>
          <w:sz w:val="28"/>
          <w:szCs w:val="28"/>
        </w:rPr>
        <w:t>Zalecane metody dydaktyczne</w:t>
      </w:r>
    </w:p>
    <w:p w:rsidR="00BF361F" w:rsidRDefault="00BF361F" w:rsidP="00BF361F">
      <w:pPr>
        <w:jc w:val="both"/>
      </w:pPr>
    </w:p>
    <w:p w:rsidR="008627F6" w:rsidRDefault="008627F6" w:rsidP="00912D58">
      <w:pPr>
        <w:ind w:firstLine="708"/>
        <w:jc w:val="both"/>
      </w:pPr>
      <w:r>
        <w:t>Podczas praktyk zawodowych wskazana jest metoda ćwiczeń</w:t>
      </w:r>
      <w:r w:rsidR="00BF361F">
        <w:t xml:space="preserve"> praktycznych. Praca uczniów w </w:t>
      </w:r>
      <w:r>
        <w:t xml:space="preserve">zakładzie powinna być organizowana </w:t>
      </w:r>
      <w:r w:rsidR="00BF361F">
        <w:br/>
      </w:r>
      <w:r>
        <w:t xml:space="preserve">w zróżnicowany sposób, tak </w:t>
      </w:r>
      <w:r w:rsidR="00BF361F">
        <w:t xml:space="preserve">aby uczeń poznał jak najwięcej </w:t>
      </w:r>
      <w:r>
        <w:t>działów firmy.</w:t>
      </w:r>
      <w:r w:rsidR="00E648BA" w:rsidRPr="00E648BA">
        <w:t xml:space="preserve"> </w:t>
      </w:r>
      <w:r w:rsidR="00E648BA">
        <w:t>Zajęcia powinny być prowadzone indywidualnie pod bezpośrednim nadzorem pracownika firmy</w:t>
      </w:r>
    </w:p>
    <w:p w:rsidR="00BF361F" w:rsidRDefault="00BF361F" w:rsidP="00BF361F">
      <w:pPr>
        <w:jc w:val="both"/>
      </w:pPr>
    </w:p>
    <w:p w:rsidR="008627F6" w:rsidRPr="00BF361F" w:rsidRDefault="008627F6" w:rsidP="00BF361F">
      <w:pPr>
        <w:jc w:val="both"/>
        <w:rPr>
          <w:b/>
          <w:sz w:val="28"/>
          <w:szCs w:val="28"/>
        </w:rPr>
      </w:pPr>
      <w:r w:rsidRPr="00BF361F">
        <w:rPr>
          <w:b/>
          <w:sz w:val="28"/>
          <w:szCs w:val="28"/>
        </w:rPr>
        <w:t>Propozycje kryteriów oceny i metod sprawdzania efektów kształcenia</w:t>
      </w:r>
    </w:p>
    <w:p w:rsidR="00BF361F" w:rsidRDefault="00BF361F" w:rsidP="00BF361F">
      <w:pPr>
        <w:jc w:val="both"/>
      </w:pPr>
    </w:p>
    <w:p w:rsidR="008627F6" w:rsidRDefault="008627F6" w:rsidP="00912D58">
      <w:pPr>
        <w:ind w:firstLine="708"/>
        <w:jc w:val="both"/>
      </w:pPr>
      <w:r>
        <w:t xml:space="preserve">Zaliczenie praktyki powinno być potwierdzone w dzienniczku </w:t>
      </w:r>
      <w:r w:rsidR="00BF361F">
        <w:t xml:space="preserve">praktyk przez opiekuna praktyk </w:t>
      </w:r>
      <w:r>
        <w:t>zawodowych na podstawie obserwacji czynności wykonywanych p</w:t>
      </w:r>
      <w:r w:rsidR="00BF361F">
        <w:t xml:space="preserve">rzez ucznia podczas realizacji </w:t>
      </w:r>
      <w:r>
        <w:t>zadań oraz sposobu prowadzenia dzienniczka praktyki zawodowej.</w:t>
      </w:r>
    </w:p>
    <w:p w:rsidR="008627F6" w:rsidRDefault="008627F6" w:rsidP="00BF361F">
      <w:pPr>
        <w:jc w:val="both"/>
      </w:pPr>
      <w:r>
        <w:t>Celowe byłoby, aby uczeń zapisując w dzienniczku praktyki zaw</w:t>
      </w:r>
      <w:r w:rsidR="00BF361F">
        <w:t xml:space="preserve">odowej w podsumowaniu praktyki </w:t>
      </w:r>
      <w:r>
        <w:t>dokonał analizy organizacji pracy na danym stanowisku</w:t>
      </w:r>
      <w:r w:rsidR="00BF361F">
        <w:t xml:space="preserve"> z uzasadnieniem, dlaczego tak </w:t>
      </w:r>
      <w:r>
        <w:t>zorganizowano pracę oraz wskazał na ewentualne czynniki, które poprawią organizację pracy.</w:t>
      </w:r>
    </w:p>
    <w:p w:rsidR="00BF361F" w:rsidRDefault="00BF361F" w:rsidP="00BF361F">
      <w:pPr>
        <w:jc w:val="both"/>
      </w:pPr>
    </w:p>
    <w:p w:rsidR="008627F6" w:rsidRPr="00E648BA" w:rsidRDefault="008627F6" w:rsidP="00BF361F">
      <w:pPr>
        <w:jc w:val="both"/>
        <w:rPr>
          <w:b/>
          <w:sz w:val="28"/>
          <w:szCs w:val="28"/>
        </w:rPr>
      </w:pPr>
      <w:r w:rsidRPr="00E648BA">
        <w:rPr>
          <w:b/>
          <w:sz w:val="28"/>
          <w:szCs w:val="28"/>
        </w:rPr>
        <w:t>Ocena winna uwzględniać następujące kryteria:</w:t>
      </w:r>
    </w:p>
    <w:p w:rsidR="008627F6" w:rsidRDefault="008627F6" w:rsidP="00BF361F">
      <w:pPr>
        <w:jc w:val="both"/>
      </w:pPr>
      <w:r>
        <w:t>• dyscyplina,</w:t>
      </w:r>
    </w:p>
    <w:p w:rsidR="008627F6" w:rsidRDefault="008627F6" w:rsidP="00BF361F">
      <w:pPr>
        <w:jc w:val="both"/>
      </w:pPr>
      <w:r>
        <w:t>• samodzielność pracy,</w:t>
      </w:r>
    </w:p>
    <w:p w:rsidR="008627F6" w:rsidRDefault="008627F6" w:rsidP="00BF361F">
      <w:pPr>
        <w:jc w:val="both"/>
      </w:pPr>
      <w:r>
        <w:t>• jakość wykonanej pracy,</w:t>
      </w:r>
    </w:p>
    <w:p w:rsidR="00BF361F" w:rsidRDefault="008627F6" w:rsidP="00BF361F">
      <w:pPr>
        <w:jc w:val="both"/>
      </w:pPr>
      <w:r>
        <w:t xml:space="preserve">• przestrzeganie przepisów </w:t>
      </w:r>
      <w:r w:rsidR="00BF361F">
        <w:t xml:space="preserve">bezpieczeństwa i higieny pracy. </w:t>
      </w:r>
    </w:p>
    <w:p w:rsidR="00BF361F" w:rsidRDefault="00BF361F" w:rsidP="00BF361F">
      <w:pPr>
        <w:jc w:val="both"/>
      </w:pPr>
    </w:p>
    <w:p w:rsidR="008627F6" w:rsidRPr="00E648BA" w:rsidRDefault="008627F6" w:rsidP="00BF361F">
      <w:pPr>
        <w:jc w:val="both"/>
        <w:rPr>
          <w:b/>
          <w:sz w:val="28"/>
          <w:szCs w:val="28"/>
        </w:rPr>
      </w:pPr>
      <w:r w:rsidRPr="00E648BA">
        <w:rPr>
          <w:b/>
          <w:sz w:val="28"/>
          <w:szCs w:val="28"/>
        </w:rPr>
        <w:t>Formy indywidualizacji pracy uczniów</w:t>
      </w:r>
      <w:r w:rsidR="00E648BA">
        <w:rPr>
          <w:b/>
          <w:sz w:val="28"/>
          <w:szCs w:val="28"/>
        </w:rPr>
        <w:t>:</w:t>
      </w:r>
    </w:p>
    <w:p w:rsidR="00E648BA" w:rsidRDefault="00E648BA" w:rsidP="00BF361F">
      <w:pPr>
        <w:jc w:val="both"/>
      </w:pPr>
    </w:p>
    <w:p w:rsidR="008627F6" w:rsidRDefault="008627F6" w:rsidP="00E648BA">
      <w:pPr>
        <w:pStyle w:val="Akapitzlist"/>
        <w:numPr>
          <w:ilvl w:val="0"/>
          <w:numId w:val="1"/>
        </w:numPr>
        <w:jc w:val="both"/>
      </w:pPr>
      <w:r>
        <w:t>dostosowanie warunków, środków, metod i form kształcenia do potrzeb ucznia,</w:t>
      </w:r>
    </w:p>
    <w:p w:rsidR="008627F6" w:rsidRDefault="008627F6" w:rsidP="00E648BA">
      <w:pPr>
        <w:pStyle w:val="Akapitzlist"/>
        <w:numPr>
          <w:ilvl w:val="0"/>
          <w:numId w:val="1"/>
        </w:numPr>
        <w:jc w:val="both"/>
      </w:pPr>
      <w:r>
        <w:t>dostosowanie warunków, środków, metod i form kształcenia do możliwości ucznia.</w:t>
      </w:r>
    </w:p>
    <w:p w:rsidR="00E648BA" w:rsidRDefault="00E648BA" w:rsidP="00BF361F">
      <w:pPr>
        <w:jc w:val="both"/>
      </w:pPr>
    </w:p>
    <w:p w:rsidR="008627F6" w:rsidRDefault="008627F6" w:rsidP="00912D58">
      <w:pPr>
        <w:ind w:firstLine="360"/>
        <w:jc w:val="both"/>
      </w:pPr>
      <w:r>
        <w:t>Indywidualizacja pracy uczniów polegać może na dostosowaniu stop</w:t>
      </w:r>
      <w:r w:rsidR="00BF361F">
        <w:t xml:space="preserve">nia trudności zadań oraz czasu </w:t>
      </w:r>
      <w:r>
        <w:t xml:space="preserve">ich wykonywania do potrzeb </w:t>
      </w:r>
      <w:r w:rsidR="00912D58">
        <w:br/>
      </w:r>
      <w:r>
        <w:t>i możliwości uczniów. W zakresie orga</w:t>
      </w:r>
      <w:r w:rsidR="00BF361F">
        <w:t xml:space="preserve">nizacji pracy można zastosować </w:t>
      </w:r>
      <w:r>
        <w:t>instrukcje do ćwiczeń, podawanie dodatkowych zaleceń, instrukcji do p</w:t>
      </w:r>
      <w:r w:rsidR="00BF361F">
        <w:t xml:space="preserve">racy indywidualnej, udzielanie </w:t>
      </w:r>
      <w:r>
        <w:t xml:space="preserve">konsultacji indywidualnych. W pracy grupowej należy zwracać uwagę na taki podział zadań między </w:t>
      </w:r>
    </w:p>
    <w:p w:rsidR="008627F6" w:rsidRDefault="008627F6" w:rsidP="00BF361F">
      <w:pPr>
        <w:jc w:val="both"/>
      </w:pPr>
      <w:r>
        <w:t>członków zespołu, by każdy wykonywał tę część zadania, której podo</w:t>
      </w:r>
      <w:r w:rsidR="00BF361F">
        <w:t xml:space="preserve">ła, jeśli charakter zadania to </w:t>
      </w:r>
      <w:r>
        <w:t>umożliwia</w:t>
      </w:r>
      <w:r w:rsidR="00BF361F">
        <w:t xml:space="preserve">. Uczniom szczególnie zdolnym </w:t>
      </w:r>
      <w:r w:rsidR="00912D58">
        <w:br/>
      </w:r>
      <w:r w:rsidR="00BF361F">
        <w:t xml:space="preserve">i </w:t>
      </w:r>
      <w:r>
        <w:t>posiadającym okre</w:t>
      </w:r>
      <w:r w:rsidR="00BF361F">
        <w:t xml:space="preserve">ślone zainteresowania zawodowe </w:t>
      </w:r>
      <w:r>
        <w:t>należy zaplanować zadania o większym stopniu złożoności, proponować samodzielne poszerz</w:t>
      </w:r>
      <w:r w:rsidR="00BF361F">
        <w:t xml:space="preserve">anie </w:t>
      </w:r>
      <w:r>
        <w:t>wiedzy, studiowanie dodatkowej literatury.</w:t>
      </w:r>
    </w:p>
    <w:p w:rsidR="008627F6" w:rsidRDefault="008627F6" w:rsidP="00912D58">
      <w:pPr>
        <w:ind w:firstLine="708"/>
        <w:jc w:val="both"/>
      </w:pPr>
      <w:r>
        <w:t>Wskazane jest, aby opiekun praktyki zawodowej przygotował za</w:t>
      </w:r>
      <w:r w:rsidR="00BF361F">
        <w:t xml:space="preserve">dania o zróżnicowanym poziomie </w:t>
      </w:r>
      <w:r>
        <w:t>trudności dostosowanym do możliwości i potrzeb uczniów uwzgl</w:t>
      </w:r>
      <w:r w:rsidR="00BF361F">
        <w:t xml:space="preserve">ędniając ich zainteresowania i </w:t>
      </w:r>
      <w:r>
        <w:t>zdiagnozowane ograniczenia. Należy zwrócić uwagę na to, aby ucz</w:t>
      </w:r>
      <w:r w:rsidR="00BF361F">
        <w:t xml:space="preserve">niowie </w:t>
      </w:r>
      <w:r w:rsidR="00912D58">
        <w:br/>
      </w:r>
      <w:r w:rsidR="00BF361F">
        <w:t xml:space="preserve">o różnych preferowanych </w:t>
      </w:r>
      <w:r>
        <w:t xml:space="preserve">typach uczenia się byli aktywni podczas pracy na danym stanowisku i </w:t>
      </w:r>
      <w:r w:rsidR="00BF361F">
        <w:t xml:space="preserve">otrzymali wsparcie od opiekuna </w:t>
      </w:r>
      <w:r>
        <w:t>praktyki zawodowej odpowiednie do swoich możliwości i preferencji</w:t>
      </w:r>
    </w:p>
    <w:p w:rsidR="00BF361F" w:rsidRDefault="00BF361F" w:rsidP="00BF361F">
      <w:pPr>
        <w:jc w:val="both"/>
      </w:pPr>
    </w:p>
    <w:p w:rsidR="00BF361F" w:rsidRPr="002A7CD5" w:rsidRDefault="00BF361F" w:rsidP="002A7CD5">
      <w:pPr>
        <w:ind w:firstLine="708"/>
        <w:jc w:val="both"/>
        <w:rPr>
          <w:b/>
        </w:rPr>
      </w:pPr>
      <w:r w:rsidRPr="00E648BA">
        <w:rPr>
          <w:b/>
        </w:rPr>
        <w:t xml:space="preserve">Program praktyki zawodowej można traktować w sposób elastyczny. Ze względów organizacyjnych dopuszcza się pewne zmiany związane ze specyfiką zakładu, w którym uczeń odbywa praktykę. </w:t>
      </w:r>
    </w:p>
    <w:sectPr w:rsidR="00BF361F" w:rsidRPr="002A7CD5" w:rsidSect="00BE3E9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74" w:rsidRDefault="00172A74" w:rsidP="0015668D">
      <w:r>
        <w:separator/>
      </w:r>
    </w:p>
  </w:endnote>
  <w:endnote w:type="continuationSeparator" w:id="0">
    <w:p w:rsidR="00172A74" w:rsidRDefault="00172A74" w:rsidP="0015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436146"/>
      <w:docPartObj>
        <w:docPartGallery w:val="Page Numbers (Bottom of Page)"/>
        <w:docPartUnique/>
      </w:docPartObj>
    </w:sdtPr>
    <w:sdtEndPr/>
    <w:sdtContent>
      <w:p w:rsidR="0015668D" w:rsidRDefault="001566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CD5">
          <w:rPr>
            <w:noProof/>
          </w:rPr>
          <w:t>1</w:t>
        </w:r>
        <w:r>
          <w:fldChar w:fldCharType="end"/>
        </w:r>
      </w:p>
    </w:sdtContent>
  </w:sdt>
  <w:p w:rsidR="0015668D" w:rsidRDefault="001566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74" w:rsidRDefault="00172A74" w:rsidP="0015668D">
      <w:r>
        <w:separator/>
      </w:r>
    </w:p>
  </w:footnote>
  <w:footnote w:type="continuationSeparator" w:id="0">
    <w:p w:rsidR="00172A74" w:rsidRDefault="00172A74" w:rsidP="0015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DD0"/>
    <w:multiLevelType w:val="hybridMultilevel"/>
    <w:tmpl w:val="EE1C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93"/>
    <w:rsid w:val="0015668D"/>
    <w:rsid w:val="00172A74"/>
    <w:rsid w:val="002A7CD5"/>
    <w:rsid w:val="00504BD8"/>
    <w:rsid w:val="007615A2"/>
    <w:rsid w:val="007A2103"/>
    <w:rsid w:val="008627F6"/>
    <w:rsid w:val="00912D58"/>
    <w:rsid w:val="00BE3E93"/>
    <w:rsid w:val="00BF361F"/>
    <w:rsid w:val="00E21106"/>
    <w:rsid w:val="00E648BA"/>
    <w:rsid w:val="00F1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BE3E93"/>
    <w:pPr>
      <w:spacing w:after="200" w:line="276" w:lineRule="auto"/>
      <w:ind w:left="720"/>
      <w:contextualSpacing/>
    </w:pPr>
    <w:rPr>
      <w:rFonts w:ascii="Calibri" w:hAnsi="Calibri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BE3E93"/>
    <w:rPr>
      <w:rFonts w:ascii="Calibri" w:eastAsia="Times New Roman" w:hAnsi="Calibri" w:cs="Vrinda"/>
      <w:sz w:val="20"/>
      <w:szCs w:val="20"/>
      <w:lang w:val="x-none" w:bidi="as-IN"/>
    </w:rPr>
  </w:style>
  <w:style w:type="table" w:styleId="Tabela-Siatka">
    <w:name w:val="Table Grid"/>
    <w:basedOn w:val="Standardowy"/>
    <w:uiPriority w:val="59"/>
    <w:rsid w:val="00BE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4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BE3E93"/>
    <w:pPr>
      <w:spacing w:after="200" w:line="276" w:lineRule="auto"/>
      <w:ind w:left="720"/>
      <w:contextualSpacing/>
    </w:pPr>
    <w:rPr>
      <w:rFonts w:ascii="Calibri" w:hAnsi="Calibri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BE3E93"/>
    <w:rPr>
      <w:rFonts w:ascii="Calibri" w:eastAsia="Times New Roman" w:hAnsi="Calibri" w:cs="Vrinda"/>
      <w:sz w:val="20"/>
      <w:szCs w:val="20"/>
      <w:lang w:val="x-none" w:bidi="as-IN"/>
    </w:rPr>
  </w:style>
  <w:style w:type="table" w:styleId="Tabela-Siatka">
    <w:name w:val="Table Grid"/>
    <w:basedOn w:val="Standardowy"/>
    <w:uiPriority w:val="59"/>
    <w:rsid w:val="00BE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4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2021-10-05T09:31:00Z</dcterms:created>
  <dcterms:modified xsi:type="dcterms:W3CDTF">2021-10-05T12:40:00Z</dcterms:modified>
</cp:coreProperties>
</file>