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04" w:rsidRDefault="00840E04" w:rsidP="00840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protokółu RP</w:t>
      </w:r>
    </w:p>
    <w:p w:rsidR="00840E04" w:rsidRDefault="00840E04" w:rsidP="00840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13.09.2019 r. </w:t>
      </w:r>
    </w:p>
    <w:p w:rsidR="00840E04" w:rsidRPr="001E423E" w:rsidRDefault="00840E04" w:rsidP="00840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Statucie wprowadzone Uchwałą Nr 9/2019 Rady Pedagogicznej z dnia 13.09.2019 r. stanowiące złącznik nr 1 do Uchwały.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W Statucie Szkoły Podstawowej z Oddziałami Integracyjnymi nr 2 w Sokółce wprowadza się następujące zmiany: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400">
        <w:rPr>
          <w:rFonts w:ascii="Times New Roman" w:hAnsi="Times New Roman" w:cs="Times New Roman"/>
          <w:b/>
          <w:sz w:val="24"/>
          <w:szCs w:val="24"/>
        </w:rPr>
        <w:t>1) w §5</w:t>
      </w:r>
      <w:r>
        <w:rPr>
          <w:rFonts w:ascii="Times New Roman" w:hAnsi="Times New Roman" w:cs="Times New Roman"/>
          <w:sz w:val="24"/>
          <w:szCs w:val="24"/>
        </w:rPr>
        <w:t xml:space="preserve"> ust1 uchyla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400">
        <w:rPr>
          <w:rFonts w:ascii="Times New Roman" w:hAnsi="Times New Roman" w:cs="Times New Roman"/>
          <w:b/>
          <w:sz w:val="24"/>
          <w:szCs w:val="24"/>
        </w:rPr>
        <w:t>2)</w:t>
      </w:r>
      <w:r w:rsidRPr="00526400">
        <w:rPr>
          <w:b/>
        </w:rPr>
        <w:t xml:space="preserve"> </w:t>
      </w:r>
      <w:r w:rsidRPr="00526400">
        <w:rPr>
          <w:rFonts w:ascii="Times New Roman" w:hAnsi="Times New Roman" w:cs="Times New Roman"/>
          <w:b/>
          <w:sz w:val="24"/>
          <w:szCs w:val="24"/>
        </w:rPr>
        <w:t>w</w:t>
      </w:r>
      <w:r w:rsidRPr="00526400">
        <w:rPr>
          <w:b/>
        </w:rPr>
        <w:t xml:space="preserve"> </w:t>
      </w:r>
      <w:r w:rsidRPr="00526400">
        <w:rPr>
          <w:rFonts w:ascii="Times New Roman" w:hAnsi="Times New Roman" w:cs="Times New Roman"/>
          <w:b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ust.4 otrzymuje brzmienie: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 </w:t>
      </w:r>
      <w:r w:rsidRPr="00081234">
        <w:rPr>
          <w:rFonts w:ascii="Times New Roman" w:hAnsi="Times New Roman" w:cs="Times New Roman"/>
          <w:sz w:val="24"/>
          <w:szCs w:val="24"/>
        </w:rPr>
        <w:t xml:space="preserve">Potwierdzeniem spełnienia tego obowiązku jest wpis tematu zajęć dokonany </w:t>
      </w:r>
    </w:p>
    <w:p w:rsidR="00840E04" w:rsidRPr="0008123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1234">
        <w:rPr>
          <w:rFonts w:ascii="Times New Roman" w:hAnsi="Times New Roman" w:cs="Times New Roman"/>
          <w:sz w:val="24"/>
          <w:szCs w:val="24"/>
        </w:rPr>
        <w:t>w e- dzienniku w zakładce „Wywiadówki”  - „Tematyka wywiadówki” oraz wpis w „Dzienniku wychowawcy”</w:t>
      </w:r>
      <w:r>
        <w:rPr>
          <w:rFonts w:ascii="Times New Roman" w:hAnsi="Times New Roman" w:cs="Times New Roman"/>
          <w:sz w:val="24"/>
          <w:szCs w:val="24"/>
        </w:rPr>
        <w:t xml:space="preserve"> z informacją o dacie spotkania</w:t>
      </w:r>
      <w:r w:rsidRPr="00081234">
        <w:rPr>
          <w:rFonts w:ascii="Times New Roman" w:hAnsi="Times New Roman" w:cs="Times New Roman"/>
          <w:sz w:val="24"/>
          <w:szCs w:val="24"/>
        </w:rPr>
        <w:t xml:space="preserve"> i podpisami rodziców obecnymi na spotkaniu.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8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ust. 11 pkt1 otrzymuje brzmienie: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1) </w:t>
      </w:r>
      <w:r w:rsidRPr="007B2C17">
        <w:rPr>
          <w:rFonts w:ascii="Times New Roman" w:hAnsi="Times New Roman" w:cs="Times New Roman"/>
          <w:sz w:val="24"/>
          <w:szCs w:val="24"/>
        </w:rPr>
        <w:t>zajęć rozwijających zainteresowania i zdolności uczniów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ust. 11 uchyla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400">
        <w:rPr>
          <w:rFonts w:ascii="Times New Roman" w:hAnsi="Times New Roman" w:cs="Times New Roman"/>
          <w:b/>
          <w:sz w:val="24"/>
          <w:szCs w:val="24"/>
        </w:rPr>
        <w:t>3) w § 8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ust.1 otrzymuje brzmienie:</w:t>
      </w:r>
    </w:p>
    <w:p w:rsidR="00840E04" w:rsidRPr="009449D6" w:rsidRDefault="00840E04" w:rsidP="00840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449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49D6">
        <w:rPr>
          <w:rFonts w:ascii="Times New Roman" w:hAnsi="Times New Roman" w:cs="Times New Roman"/>
          <w:sz w:val="24"/>
          <w:szCs w:val="24"/>
        </w:rPr>
        <w:t xml:space="preserve"> Zadania wychowawcze są realizowane przez wszystkich nauczycieli i pracowników niepedagogicznych w oparciu o program wychowawczo-profilaktyczny szkoły, „Kalendarz imprez i uroczystości szkolnych” na dany rok szkolny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uchyla się ust. 3 i 4,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ust. 7 kropkę zastępuje się przecinkiem i po przecinku dodaje się  „wycieczek szkolnych.”,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400">
        <w:rPr>
          <w:rFonts w:ascii="Times New Roman" w:hAnsi="Times New Roman" w:cs="Times New Roman"/>
          <w:b/>
          <w:sz w:val="24"/>
          <w:szCs w:val="24"/>
        </w:rPr>
        <w:t>4) w  § 11</w:t>
      </w:r>
      <w:r>
        <w:rPr>
          <w:rFonts w:ascii="Times New Roman" w:hAnsi="Times New Roman" w:cs="Times New Roman"/>
          <w:sz w:val="24"/>
          <w:szCs w:val="24"/>
        </w:rPr>
        <w:t xml:space="preserve">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otrzymuje brzmienie: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</w:t>
      </w:r>
      <w:r w:rsidRPr="00146E3D">
        <w:rPr>
          <w:rFonts w:ascii="Times New Roman" w:hAnsi="Times New Roman" w:cs="Times New Roman"/>
          <w:sz w:val="24"/>
          <w:szCs w:val="24"/>
        </w:rPr>
        <w:t>) w odpowiednie warunki do pobytu w szkole, sprzęt specjalistyczny i środki dydaktyczne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400">
        <w:rPr>
          <w:rFonts w:ascii="Times New Roman" w:hAnsi="Times New Roman" w:cs="Times New Roman"/>
          <w:b/>
          <w:sz w:val="24"/>
          <w:szCs w:val="24"/>
        </w:rPr>
        <w:t>5) w § 15</w:t>
      </w:r>
      <w:r>
        <w:rPr>
          <w:rFonts w:ascii="Times New Roman" w:hAnsi="Times New Roman" w:cs="Times New Roman"/>
          <w:sz w:val="24"/>
          <w:szCs w:val="24"/>
        </w:rPr>
        <w:t xml:space="preserve"> ust. 3 otrzymuje brzmienie: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46E3D">
        <w:rPr>
          <w:rFonts w:ascii="Times New Roman" w:hAnsi="Times New Roman" w:cs="Times New Roman"/>
          <w:sz w:val="24"/>
          <w:szCs w:val="24"/>
        </w:rPr>
        <w:t>3. O wypadku ucznia, który zdarzył się na terenie szkoły  są powiadamiani rodzice ucznia przez szkolną higienistkę, wychowawcę,  nauczycieli</w:t>
      </w:r>
      <w:r w:rsidRPr="00146E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6E3D">
        <w:rPr>
          <w:rFonts w:ascii="Times New Roman" w:hAnsi="Times New Roman" w:cs="Times New Roman"/>
          <w:sz w:val="24"/>
          <w:szCs w:val="24"/>
        </w:rPr>
        <w:t>lub pracowników sekretariatu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46E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400">
        <w:rPr>
          <w:rFonts w:ascii="Times New Roman" w:hAnsi="Times New Roman" w:cs="Times New Roman"/>
          <w:b/>
          <w:sz w:val="24"/>
          <w:szCs w:val="24"/>
        </w:rPr>
        <w:t>6) w Rozdziale 4 w § 27</w:t>
      </w:r>
      <w:r>
        <w:rPr>
          <w:rFonts w:ascii="Times New Roman" w:hAnsi="Times New Roman" w:cs="Times New Roman"/>
          <w:sz w:val="24"/>
          <w:szCs w:val="24"/>
        </w:rPr>
        <w:t xml:space="preserve"> ust.6 otrzymuje brzmienie: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„6) </w:t>
      </w:r>
      <w:r w:rsidRPr="00146E3D">
        <w:rPr>
          <w:rFonts w:ascii="Times New Roman" w:hAnsi="Times New Roman" w:cs="Times New Roman"/>
          <w:sz w:val="24"/>
          <w:szCs w:val="24"/>
          <w:lang w:eastAsia="ar-SA"/>
        </w:rPr>
        <w:t xml:space="preserve"> W szkole są ustalone 2 przerwy obiadowe. Pierwsza po 4. godz. lekcyjnej trwa 20 min., druga po 5. godz. lekcyjnej trwa 15 min. Pozostałe przerwy trwają po 10 min</w:t>
      </w:r>
      <w:r>
        <w:rPr>
          <w:rFonts w:ascii="Times New Roman" w:hAnsi="Times New Roman" w:cs="Times New Roman"/>
          <w:sz w:val="24"/>
          <w:szCs w:val="24"/>
          <w:lang w:eastAsia="ar-SA"/>
        </w:rPr>
        <w:t>.”,</w:t>
      </w:r>
    </w:p>
    <w:p w:rsidR="00840E04" w:rsidRPr="00660436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264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7) w </w:t>
      </w:r>
      <w:r w:rsidRPr="00526400">
        <w:rPr>
          <w:rFonts w:ascii="Times New Roman" w:hAnsi="Times New Roman" w:cs="Times New Roman"/>
          <w:b/>
          <w:sz w:val="24"/>
          <w:szCs w:val="24"/>
        </w:rPr>
        <w:t>§ 28</w:t>
      </w:r>
      <w:r>
        <w:rPr>
          <w:rFonts w:ascii="Times New Roman" w:hAnsi="Times New Roman" w:cs="Times New Roman"/>
          <w:sz w:val="24"/>
          <w:szCs w:val="24"/>
        </w:rPr>
        <w:t xml:space="preserve"> ust.6 otrzymuje brzmienie:</w:t>
      </w:r>
    </w:p>
    <w:p w:rsidR="00840E04" w:rsidRPr="00660436" w:rsidRDefault="00840E04" w:rsidP="00840E0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660436">
        <w:rPr>
          <w:rFonts w:ascii="Times New Roman" w:hAnsi="Times New Roman" w:cs="Times New Roman"/>
          <w:sz w:val="24"/>
          <w:szCs w:val="24"/>
          <w:lang w:eastAsia="ar-SA"/>
        </w:rPr>
        <w:t xml:space="preserve">6. W oddziałach integracyjnych podział na grupy jest obowiązkowy na zajęciach </w:t>
      </w:r>
    </w:p>
    <w:p w:rsidR="00840E04" w:rsidRDefault="00840E04" w:rsidP="00840E0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6043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 informatyki, edukacji informatycznej</w:t>
      </w:r>
      <w:r w:rsidRPr="00660436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60436">
        <w:rPr>
          <w:rFonts w:ascii="Times New Roman" w:hAnsi="Times New Roman" w:cs="Times New Roman"/>
          <w:sz w:val="24"/>
          <w:szCs w:val="24"/>
          <w:lang w:eastAsia="ar-SA"/>
        </w:rPr>
        <w:t xml:space="preserve">  języków obcych, wychowania fizycznego, zgodnie z aktualnie obowiązującymi przepisami prawa.</w:t>
      </w:r>
      <w:r>
        <w:rPr>
          <w:rFonts w:ascii="Times New Roman" w:hAnsi="Times New Roman" w:cs="Times New Roman"/>
          <w:sz w:val="24"/>
          <w:szCs w:val="24"/>
          <w:lang w:eastAsia="ar-SA"/>
        </w:rPr>
        <w:t>”,</w:t>
      </w:r>
    </w:p>
    <w:p w:rsidR="00840E04" w:rsidRPr="00660436" w:rsidRDefault="00840E04" w:rsidP="00840E0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</w:t>
      </w:r>
      <w:r w:rsidRPr="0052640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29: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a) ustę</w:t>
      </w:r>
      <w:r w:rsidRPr="00526400">
        <w:rPr>
          <w:rFonts w:ascii="Times New Roman" w:hAnsi="Times New Roman" w:cs="Times New Roman"/>
          <w:sz w:val="24"/>
          <w:szCs w:val="24"/>
          <w:lang w:eastAsia="ar-SA"/>
        </w:rPr>
        <w:t xml:space="preserve">p </w:t>
      </w:r>
      <w:r>
        <w:rPr>
          <w:rFonts w:ascii="Times New Roman" w:hAnsi="Times New Roman" w:cs="Times New Roman"/>
          <w:sz w:val="24"/>
          <w:szCs w:val="24"/>
          <w:lang w:eastAsia="ar-SA"/>
        </w:rPr>
        <w:t>2 otrzymuje brzmienie:</w:t>
      </w:r>
    </w:p>
    <w:p w:rsidR="00840E04" w:rsidRPr="00526400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„2. </w:t>
      </w:r>
      <w:r w:rsidRPr="00526400">
        <w:rPr>
          <w:rFonts w:ascii="Times New Roman" w:hAnsi="Times New Roman" w:cs="Times New Roman"/>
          <w:sz w:val="24"/>
          <w:szCs w:val="24"/>
          <w:lang w:eastAsia="ar-SA"/>
        </w:rPr>
        <w:t xml:space="preserve">Od 1 września 2014r. w klasach pierwszych liczba dzieci w oddziale nie może być większa niż 25. W przypadku zwiększenia się liczby uczniów  nie więcej niż do 27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obowiązuje podział klasy.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b) ustęp 3 otrzymuje brzmienie: 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526400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Na zajęciach z informatyki </w:t>
      </w:r>
      <w:r w:rsidRPr="00526400">
        <w:rPr>
          <w:rFonts w:ascii="Times New Roman" w:hAnsi="Times New Roman" w:cs="Times New Roman"/>
          <w:sz w:val="24"/>
          <w:szCs w:val="24"/>
          <w:lang w:eastAsia="ar-SA"/>
        </w:rPr>
        <w:t>w klasach IV-VIII a za zgodą organu prowadzącego także w klasach I-III na edukacji informatycznej</w:t>
      </w:r>
      <w:r w:rsidRPr="0052640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26400">
        <w:rPr>
          <w:rFonts w:ascii="Times New Roman" w:hAnsi="Times New Roman" w:cs="Times New Roman"/>
          <w:sz w:val="24"/>
          <w:szCs w:val="24"/>
          <w:lang w:eastAsia="ar-SA"/>
        </w:rPr>
        <w:t xml:space="preserve"> dokonuje się podziału na grupy w oddziałach liczących więcej niż 24 uczniów, z tym, że liczba uczniów w grupie nie może przekraczać liczby stanowisk komputerowych w pracowni komputerowej.</w:t>
      </w:r>
      <w:r>
        <w:rPr>
          <w:rFonts w:ascii="Times New Roman" w:hAnsi="Times New Roman" w:cs="Times New Roman"/>
          <w:sz w:val="24"/>
          <w:szCs w:val="24"/>
          <w:lang w:eastAsia="ar-SA"/>
        </w:rPr>
        <w:t>”,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9)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</w:t>
      </w:r>
      <w:r w:rsidRPr="0052640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32 </w:t>
      </w:r>
      <w:r w:rsidRPr="004429D5">
        <w:rPr>
          <w:rFonts w:ascii="Times New Roman" w:hAnsi="Times New Roman" w:cs="Times New Roman"/>
          <w:sz w:val="24"/>
          <w:szCs w:val="24"/>
        </w:rPr>
        <w:t>w ust 2</w:t>
      </w:r>
      <w:r>
        <w:rPr>
          <w:rFonts w:ascii="Times New Roman" w:hAnsi="Times New Roman" w:cs="Times New Roman"/>
          <w:sz w:val="24"/>
          <w:szCs w:val="24"/>
        </w:rPr>
        <w:t xml:space="preserve"> uchyla się pkt1</w:t>
      </w:r>
    </w:p>
    <w:p w:rsidR="00840E04" w:rsidRPr="00BD0348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10) w § </w:t>
      </w:r>
      <w:r>
        <w:rPr>
          <w:rFonts w:ascii="Times New Roman" w:hAnsi="Times New Roman" w:cs="Times New Roman"/>
          <w:sz w:val="24"/>
          <w:szCs w:val="24"/>
        </w:rPr>
        <w:t>40 ustę</w:t>
      </w:r>
      <w:r w:rsidRPr="00BD0348">
        <w:rPr>
          <w:rFonts w:ascii="Times New Roman" w:hAnsi="Times New Roman" w:cs="Times New Roman"/>
          <w:sz w:val="24"/>
          <w:szCs w:val="24"/>
        </w:rPr>
        <w:t xml:space="preserve">p 6 otrzymuje brzmienie: </w:t>
      </w:r>
    </w:p>
    <w:p w:rsidR="00840E04" w:rsidRPr="00BD0348" w:rsidRDefault="00840E04" w:rsidP="00840E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D0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D0348">
        <w:rPr>
          <w:rFonts w:ascii="Times New Roman" w:hAnsi="Times New Roman" w:cs="Times New Roman"/>
          <w:bCs/>
          <w:sz w:val="24"/>
          <w:szCs w:val="24"/>
        </w:rPr>
        <w:t>6. Wychowawca świetlicy współpracuje z nauczycielami i pracownikami szkoły realizując zadania ujęte w szkolnym programie wychowawczo – profilaktycznym, „Kalendarzu szkolnych imprez i uroczystości”.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19232A">
        <w:rPr>
          <w:rFonts w:ascii="Times New Roman" w:hAnsi="Times New Roman" w:cs="Times New Roman"/>
          <w:sz w:val="24"/>
          <w:szCs w:val="24"/>
        </w:rPr>
        <w:t xml:space="preserve"> </w:t>
      </w:r>
      <w:r w:rsidRPr="0019232A">
        <w:rPr>
          <w:rFonts w:ascii="Times New Roman" w:hAnsi="Times New Roman" w:cs="Times New Roman"/>
          <w:b/>
          <w:sz w:val="24"/>
          <w:szCs w:val="24"/>
        </w:rPr>
        <w:t>) w § 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22D">
        <w:rPr>
          <w:rFonts w:ascii="Times New Roman" w:hAnsi="Times New Roman" w:cs="Times New Roman"/>
          <w:sz w:val="24"/>
          <w:szCs w:val="24"/>
        </w:rPr>
        <w:t xml:space="preserve">w ust.1 po punkcie 3 dodaje się </w:t>
      </w:r>
      <w:proofErr w:type="spellStart"/>
      <w:r w:rsidRPr="00F572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5722D">
        <w:rPr>
          <w:rFonts w:ascii="Times New Roman" w:hAnsi="Times New Roman" w:cs="Times New Roman"/>
          <w:sz w:val="24"/>
          <w:szCs w:val="24"/>
        </w:rPr>
        <w:t xml:space="preserve"> 4 w brzmieniu: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5722D">
        <w:rPr>
          <w:rFonts w:ascii="Times New Roman" w:hAnsi="Times New Roman" w:cs="Times New Roman"/>
          <w:sz w:val="24"/>
          <w:szCs w:val="24"/>
        </w:rPr>
        <w:t>4) asystentami rodzinnymi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19232A">
        <w:rPr>
          <w:rFonts w:ascii="Times New Roman" w:hAnsi="Times New Roman" w:cs="Times New Roman"/>
          <w:b/>
          <w:sz w:val="24"/>
          <w:szCs w:val="24"/>
        </w:rPr>
        <w:t>w § 4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5722D">
        <w:rPr>
          <w:rFonts w:ascii="Times New Roman" w:hAnsi="Times New Roman" w:cs="Times New Roman"/>
          <w:sz w:val="24"/>
          <w:szCs w:val="24"/>
        </w:rPr>
        <w:t>ust.2 otrzymuje brzmienie:</w:t>
      </w:r>
    </w:p>
    <w:p w:rsidR="00840E04" w:rsidRDefault="00840E04" w:rsidP="00840E0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F5722D">
        <w:rPr>
          <w:rFonts w:ascii="Times New Roman" w:hAnsi="Times New Roman" w:cs="Times New Roman"/>
          <w:bCs/>
          <w:sz w:val="24"/>
          <w:szCs w:val="24"/>
        </w:rPr>
        <w:t>2. Zajęcia z zakresu doradztwa zawodowego są organizowane na podstawie programu realizacji wewnątrzszkolnego systemu doradztwa zawodowego dopuszczonego do użytku przez dyrektora szkoły po zasięgnięciu opinii rady pedagogicznej.</w:t>
      </w:r>
      <w:r>
        <w:rPr>
          <w:rFonts w:ascii="Times New Roman" w:hAnsi="Times New Roman" w:cs="Times New Roman"/>
          <w:bCs/>
          <w:sz w:val="24"/>
          <w:szCs w:val="24"/>
        </w:rPr>
        <w:t>”,</w:t>
      </w:r>
    </w:p>
    <w:p w:rsidR="00840E04" w:rsidRPr="00C719AA" w:rsidRDefault="00840E04" w:rsidP="00840E0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19AA"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Pr="00C719AA">
        <w:rPr>
          <w:rFonts w:ascii="Times New Roman" w:hAnsi="Times New Roman" w:cs="Times New Roman"/>
          <w:b/>
          <w:sz w:val="24"/>
          <w:szCs w:val="24"/>
        </w:rPr>
        <w:t>w § 50</w:t>
      </w:r>
      <w:r w:rsidRPr="00C719AA">
        <w:rPr>
          <w:rFonts w:ascii="Times New Roman" w:hAnsi="Times New Roman" w:cs="Times New Roman"/>
          <w:sz w:val="24"/>
          <w:szCs w:val="24"/>
        </w:rPr>
        <w:t xml:space="preserve"> w ust 2 </w:t>
      </w:r>
      <w:proofErr w:type="spellStart"/>
      <w:r w:rsidRPr="00C719A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19AA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i 5 otrzymują</w:t>
      </w:r>
      <w:r w:rsidRPr="00C719AA">
        <w:rPr>
          <w:rFonts w:ascii="Times New Roman" w:hAnsi="Times New Roman" w:cs="Times New Roman"/>
          <w:sz w:val="24"/>
          <w:szCs w:val="24"/>
        </w:rPr>
        <w:t xml:space="preserve"> 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E04" w:rsidRPr="00C719AA" w:rsidRDefault="00840E04" w:rsidP="00840E04">
      <w:pPr>
        <w:tabs>
          <w:tab w:val="left" w:pos="900"/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</w:t>
      </w:r>
      <w:r w:rsidRPr="00C719AA">
        <w:rPr>
          <w:rFonts w:ascii="Times New Roman" w:hAnsi="Times New Roman" w:cs="Times New Roman"/>
          <w:sz w:val="24"/>
          <w:szCs w:val="24"/>
        </w:rPr>
        <w:t>4) dbanie o kształtowanie u uczniów postaw moralnych i obywatelskich zgodnie z ideą demokracji</w:t>
      </w:r>
      <w:r w:rsidRPr="00C719A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719AA">
        <w:rPr>
          <w:rFonts w:ascii="Times New Roman" w:hAnsi="Times New Roman" w:cs="Times New Roman"/>
          <w:sz w:val="24"/>
          <w:szCs w:val="24"/>
        </w:rPr>
        <w:t>przestrzeganiem prawa każdego człowieka do wolności i  poszanowaniem jego godności bez względu na jego pochodzenie, wyznawaną religię, światopogląd</w:t>
      </w:r>
    </w:p>
    <w:p w:rsidR="00840E04" w:rsidRDefault="00840E04" w:rsidP="00840E04">
      <w:pPr>
        <w:tabs>
          <w:tab w:val="left" w:pos="900"/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9AA">
        <w:rPr>
          <w:rFonts w:ascii="Times New Roman" w:hAnsi="Times New Roman" w:cs="Times New Roman"/>
          <w:sz w:val="24"/>
          <w:szCs w:val="24"/>
        </w:rPr>
        <w:t>5)  tworzenie własnego warsztatu pracy dydaktycznej, udział w gromadzeniu innych niezbędnych środków dydaktycznych (zgłaszanie  dyrekcji zapotrzebowania, pomoc w zakupie), dbałość o pomoce i sprzęt szkolny;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40E04" w:rsidRDefault="00840E04" w:rsidP="00840E04">
      <w:pPr>
        <w:tabs>
          <w:tab w:val="left" w:pos="900"/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po słowie „dydaktycznych” stawia się przecinek i dodaje się „wychowawczych”,</w:t>
      </w:r>
    </w:p>
    <w:p w:rsidR="00840E04" w:rsidRDefault="00840E04" w:rsidP="00840E04">
      <w:pPr>
        <w:tabs>
          <w:tab w:val="left" w:pos="900"/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słowo „sprawdzianu” zastępuje się słowem  „egzaminu”</w:t>
      </w:r>
    </w:p>
    <w:p w:rsidR="00840E04" w:rsidRDefault="00840E04" w:rsidP="00840E04">
      <w:pPr>
        <w:tabs>
          <w:tab w:val="left" w:pos="900"/>
          <w:tab w:val="num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A17303">
        <w:rPr>
          <w:rFonts w:ascii="Times New Roman" w:hAnsi="Times New Roman" w:cs="Times New Roman"/>
          <w:b/>
          <w:sz w:val="24"/>
          <w:szCs w:val="24"/>
        </w:rPr>
        <w:t>w § 51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0E04" w:rsidRDefault="00840E04" w:rsidP="00840E04">
      <w:pPr>
        <w:tabs>
          <w:tab w:val="left" w:pos="900"/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7303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303">
        <w:rPr>
          <w:rFonts w:ascii="Times New Roman" w:hAnsi="Times New Roman" w:cs="Times New Roman"/>
          <w:sz w:val="24"/>
          <w:szCs w:val="24"/>
        </w:rPr>
        <w:t xml:space="preserve"> ust.2 </w:t>
      </w:r>
      <w:proofErr w:type="spellStart"/>
      <w:r w:rsidRPr="00A1730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17303">
        <w:rPr>
          <w:rFonts w:ascii="Times New Roman" w:hAnsi="Times New Roman" w:cs="Times New Roman"/>
          <w:sz w:val="24"/>
          <w:szCs w:val="24"/>
        </w:rPr>
        <w:t xml:space="preserve"> 15 lit b otrzymuje brzmienie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E04" w:rsidRDefault="00840E04" w:rsidP="00840E04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A17303">
        <w:rPr>
          <w:rFonts w:ascii="Times New Roman" w:hAnsi="Times New Roman" w:cs="Times New Roman"/>
          <w:sz w:val="24"/>
          <w:szCs w:val="24"/>
        </w:rPr>
        <w:t>b) analizowanie wspólnie z wychowankami, nauczycielami i rodzicami przyczyn niepowodzeń uczniów w nauce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173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0E04" w:rsidRPr="00A17303" w:rsidRDefault="00840E04" w:rsidP="00840E04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ust.4 otrzymuje brzmienie:</w:t>
      </w:r>
    </w:p>
    <w:p w:rsidR="00840E04" w:rsidRPr="00A17303" w:rsidRDefault="00840E04" w:rsidP="00840E0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303">
        <w:rPr>
          <w:rFonts w:ascii="Times New Roman" w:hAnsi="Times New Roman" w:cs="Times New Roman"/>
          <w:sz w:val="24"/>
          <w:szCs w:val="24"/>
        </w:rPr>
        <w:t>„4. Wychowawca ustala ocenę zachowania swoich wychowanków zgodnie z przyjętym</w:t>
      </w:r>
      <w:r w:rsidRPr="00A173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303">
        <w:rPr>
          <w:rFonts w:ascii="Times New Roman" w:hAnsi="Times New Roman" w:cs="Times New Roman"/>
          <w:sz w:val="24"/>
          <w:szCs w:val="24"/>
        </w:rPr>
        <w:t>systemem oceniania zachowania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303">
        <w:rPr>
          <w:rFonts w:ascii="Times New Roman" w:hAnsi="Times New Roman" w:cs="Times New Roman"/>
          <w:sz w:val="24"/>
          <w:szCs w:val="24"/>
        </w:rPr>
        <w:t xml:space="preserve">wnioskuje w sprawie przyznawania nagród i udzielania kar.” </w:t>
      </w:r>
    </w:p>
    <w:p w:rsidR="00840E04" w:rsidRPr="00146E3D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ust.6 otrzymuje brzmienie: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66F0E">
        <w:rPr>
          <w:rFonts w:ascii="Times New Roman" w:hAnsi="Times New Roman" w:cs="Times New Roman"/>
          <w:sz w:val="24"/>
          <w:szCs w:val="24"/>
        </w:rPr>
        <w:t>6. Obowiązkiem każdego wychowawcy jest uwzględnienie treści programu wychowawczo-profilaktycznego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0E">
        <w:rPr>
          <w:rFonts w:ascii="Times New Roman" w:hAnsi="Times New Roman" w:cs="Times New Roman"/>
          <w:sz w:val="24"/>
          <w:szCs w:val="24"/>
        </w:rPr>
        <w:t>w opracowanym z uwzględnieniem specyfiki klasy programie wychowawczym i planie godzin wychowawczych na dany rok szkolny.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66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04" w:rsidRPr="00D66F0E" w:rsidRDefault="00840E04" w:rsidP="00840E0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ust. 7 otrzymuje brzmienie:</w:t>
      </w:r>
    </w:p>
    <w:p w:rsidR="00840E04" w:rsidRPr="00937092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37092">
        <w:rPr>
          <w:rFonts w:ascii="Times New Roman" w:hAnsi="Times New Roman" w:cs="Times New Roman"/>
          <w:sz w:val="24"/>
          <w:szCs w:val="24"/>
        </w:rPr>
        <w:t>7. Każdy wychowawca na pierwszym spotkaniu organizowanym w okresie wrzesień/październik w danym roku szkolnym ma obowiązek poinformowania rodziców uczniów o możliwości zapoznania się z umieszczonymi na stronie internetowej szkoły statutem, programem wychowawczo-profilaktycznym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092">
        <w:rPr>
          <w:rFonts w:ascii="Times New Roman" w:hAnsi="Times New Roman" w:cs="Times New Roman"/>
          <w:sz w:val="24"/>
          <w:szCs w:val="24"/>
        </w:rPr>
        <w:t xml:space="preserve"> „Kalendarzem imprez i uroczystości szkolnych”.</w:t>
      </w:r>
    </w:p>
    <w:p w:rsidR="00840E04" w:rsidRPr="00937092" w:rsidRDefault="00840E04" w:rsidP="00840E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ust. 9  otrzymuje brzmienie: 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37092">
        <w:rPr>
          <w:rFonts w:ascii="Times New Roman" w:hAnsi="Times New Roman" w:cs="Times New Roman"/>
          <w:sz w:val="24"/>
          <w:szCs w:val="24"/>
        </w:rPr>
        <w:t>9.  Potwierdzeniem spełnienia obowiązku, o którym jest mowa w ust. 7 i 8 jest wpis do dziennika tematu godziny wychowawczej oraz wpis w „Dzienniku wychowawcy”</w:t>
      </w:r>
      <w:r w:rsidRPr="009370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informacją o dacie spotkania </w:t>
      </w:r>
      <w:r w:rsidRPr="00937092">
        <w:rPr>
          <w:rFonts w:ascii="Times New Roman" w:hAnsi="Times New Roman" w:cs="Times New Roman"/>
          <w:sz w:val="24"/>
          <w:szCs w:val="24"/>
        </w:rPr>
        <w:t xml:space="preserve">i podpisami </w:t>
      </w:r>
      <w:r>
        <w:rPr>
          <w:rFonts w:ascii="Times New Roman" w:hAnsi="Times New Roman" w:cs="Times New Roman"/>
          <w:sz w:val="24"/>
          <w:szCs w:val="24"/>
        </w:rPr>
        <w:t>rodziców obecnymi na spotkaniu.”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C4404C">
        <w:rPr>
          <w:rFonts w:ascii="Times New Roman" w:hAnsi="Times New Roman" w:cs="Times New Roman"/>
          <w:b/>
          <w:sz w:val="24"/>
          <w:szCs w:val="24"/>
        </w:rPr>
        <w:t>W § 58: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 2 otrzymuje brzmienie:</w:t>
      </w:r>
    </w:p>
    <w:p w:rsidR="00840E04" w:rsidRPr="00C4404C" w:rsidRDefault="00840E04" w:rsidP="00840E04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4404C">
        <w:rPr>
          <w:rFonts w:ascii="Times New Roman" w:hAnsi="Times New Roman" w:cs="Times New Roman"/>
          <w:sz w:val="24"/>
          <w:szCs w:val="24"/>
        </w:rPr>
        <w:t>2.</w:t>
      </w:r>
      <w:r w:rsidRPr="00C4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04C">
        <w:rPr>
          <w:rFonts w:ascii="Times New Roman" w:hAnsi="Times New Roman" w:cs="Times New Roman"/>
          <w:sz w:val="24"/>
          <w:szCs w:val="24"/>
        </w:rPr>
        <w:t xml:space="preserve"> Nauczyciel jest zobowiązany do zapoznania się, przestrzegania i stosowania</w:t>
      </w:r>
      <w:r w:rsidRPr="00C44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404C">
        <w:rPr>
          <w:rFonts w:ascii="Times New Roman" w:hAnsi="Times New Roman" w:cs="Times New Roman"/>
          <w:sz w:val="24"/>
          <w:szCs w:val="24"/>
        </w:rPr>
        <w:t>obowiązujących w szkole</w:t>
      </w:r>
      <w:r w:rsidRPr="00C44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404C">
        <w:rPr>
          <w:rFonts w:ascii="Times New Roman" w:hAnsi="Times New Roman" w:cs="Times New Roman"/>
          <w:sz w:val="24"/>
          <w:szCs w:val="24"/>
        </w:rPr>
        <w:t xml:space="preserve"> przepisów i zarządzeń odnośnie bhp i p/</w:t>
      </w:r>
      <w:proofErr w:type="spellStart"/>
      <w:r w:rsidRPr="00C4404C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C4404C">
        <w:rPr>
          <w:rFonts w:ascii="Times New Roman" w:hAnsi="Times New Roman" w:cs="Times New Roman"/>
          <w:sz w:val="24"/>
          <w:szCs w:val="24"/>
        </w:rPr>
        <w:t>., a także odbywać wymagane szkolenia z tego zakresu.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uchyla się ust 4,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 9 otrzymuje brzmienie:</w:t>
      </w:r>
    </w:p>
    <w:p w:rsidR="00840E04" w:rsidRDefault="00840E04" w:rsidP="00840E04">
      <w:pPr>
        <w:spacing w:after="0" w:line="360" w:lineRule="auto"/>
        <w:rPr>
          <w:rStyle w:val="Odwoaniedokomentarza"/>
          <w:rFonts w:ascii="Times New Roman" w:hAnsi="Times New Roman"/>
          <w:sz w:val="24"/>
        </w:rPr>
      </w:pPr>
      <w:r w:rsidRPr="00C4404C">
        <w:rPr>
          <w:rFonts w:ascii="Times New Roman" w:hAnsi="Times New Roman" w:cs="Times New Roman"/>
          <w:sz w:val="24"/>
          <w:szCs w:val="24"/>
        </w:rPr>
        <w:t>„9.</w:t>
      </w:r>
      <w:r w:rsidRPr="00C4404C">
        <w:rPr>
          <w:rStyle w:val="Odwoaniedokomentarza"/>
          <w:rFonts w:ascii="Times New Roman" w:hAnsi="Times New Roman"/>
          <w:sz w:val="24"/>
        </w:rPr>
        <w:t xml:space="preserve"> Nauczyciele zobowiązani są do przestrzegania obowiązujących w szkole ustalonych godzin rozpoczynania i kończenia zajęć edukacyjnych oraz respektowania prawa uczniów do pełnych przerw międzylekcyjnych.</w:t>
      </w:r>
      <w:r>
        <w:rPr>
          <w:rStyle w:val="Odwoaniedokomentarza"/>
          <w:rFonts w:ascii="Times New Roman" w:hAnsi="Times New Roman"/>
          <w:sz w:val="24"/>
        </w:rPr>
        <w:t>”,</w:t>
      </w:r>
    </w:p>
    <w:p w:rsidR="00840E04" w:rsidRDefault="00840E04" w:rsidP="00840E04">
      <w:pPr>
        <w:spacing w:after="0" w:line="360" w:lineRule="auto"/>
        <w:rPr>
          <w:rStyle w:val="Odwoaniedokomentarza"/>
          <w:rFonts w:ascii="Times New Roman" w:hAnsi="Times New Roman"/>
          <w:sz w:val="24"/>
        </w:rPr>
      </w:pPr>
      <w:r>
        <w:rPr>
          <w:rStyle w:val="Odwoaniedokomentarza"/>
          <w:rFonts w:ascii="Times New Roman" w:hAnsi="Times New Roman"/>
          <w:sz w:val="24"/>
        </w:rPr>
        <w:t>d) uchyla się ust 10,</w:t>
      </w:r>
    </w:p>
    <w:p w:rsidR="00840E04" w:rsidRPr="00C4404C" w:rsidRDefault="00840E04" w:rsidP="00840E04">
      <w:pPr>
        <w:autoSpaceDE w:val="0"/>
        <w:autoSpaceDN w:val="0"/>
        <w:adjustRightInd w:val="0"/>
        <w:spacing w:after="0" w:line="360" w:lineRule="auto"/>
        <w:rPr>
          <w:rStyle w:val="Odwoaniedokomentarza"/>
          <w:rFonts w:ascii="Times New Roman" w:hAnsi="Times New Roman"/>
          <w:sz w:val="24"/>
        </w:rPr>
      </w:pPr>
      <w:r w:rsidRPr="00C4404C">
        <w:rPr>
          <w:rStyle w:val="Odwoaniedokomentarza"/>
          <w:rFonts w:ascii="Times New Roman" w:hAnsi="Times New Roman"/>
          <w:sz w:val="24"/>
        </w:rPr>
        <w:t xml:space="preserve">e) </w:t>
      </w:r>
      <w:r>
        <w:rPr>
          <w:rStyle w:val="Odwoaniedokomentarza"/>
          <w:rFonts w:ascii="Times New Roman" w:hAnsi="Times New Roman"/>
          <w:sz w:val="24"/>
        </w:rPr>
        <w:t xml:space="preserve">w ust 16 po </w:t>
      </w:r>
      <w:proofErr w:type="spellStart"/>
      <w:r>
        <w:rPr>
          <w:rStyle w:val="Odwoaniedokomentarza"/>
          <w:rFonts w:ascii="Times New Roman" w:hAnsi="Times New Roman"/>
          <w:sz w:val="24"/>
        </w:rPr>
        <w:t>pkt</w:t>
      </w:r>
      <w:proofErr w:type="spellEnd"/>
      <w:r>
        <w:rPr>
          <w:rStyle w:val="Odwoaniedokomentarza"/>
          <w:rFonts w:ascii="Times New Roman" w:hAnsi="Times New Roman"/>
          <w:sz w:val="24"/>
        </w:rPr>
        <w:t xml:space="preserve"> 4 dodaje się </w:t>
      </w:r>
      <w:proofErr w:type="spellStart"/>
      <w:r>
        <w:rPr>
          <w:rStyle w:val="Odwoaniedokomentarza"/>
          <w:rFonts w:ascii="Times New Roman" w:hAnsi="Times New Roman"/>
          <w:sz w:val="24"/>
        </w:rPr>
        <w:t>pkt</w:t>
      </w:r>
      <w:proofErr w:type="spellEnd"/>
      <w:r>
        <w:rPr>
          <w:rStyle w:val="Odwoaniedokomentarza"/>
          <w:rFonts w:ascii="Times New Roman" w:hAnsi="Times New Roman"/>
          <w:sz w:val="24"/>
        </w:rPr>
        <w:t xml:space="preserve"> 5 w brzmieniu:</w:t>
      </w:r>
    </w:p>
    <w:p w:rsidR="00840E04" w:rsidRDefault="00840E04" w:rsidP="00840E04">
      <w:pPr>
        <w:autoSpaceDE w:val="0"/>
        <w:autoSpaceDN w:val="0"/>
        <w:adjustRightInd w:val="0"/>
        <w:spacing w:after="0" w:line="360" w:lineRule="auto"/>
        <w:rPr>
          <w:rStyle w:val="Odwoaniedokomentarza"/>
          <w:rFonts w:ascii="Times New Roman" w:hAnsi="Times New Roman"/>
          <w:sz w:val="24"/>
        </w:rPr>
      </w:pPr>
      <w:r>
        <w:rPr>
          <w:rStyle w:val="Odwoaniedokomentarza"/>
          <w:rFonts w:ascii="Times New Roman" w:hAnsi="Times New Roman"/>
          <w:sz w:val="24"/>
        </w:rPr>
        <w:t>„</w:t>
      </w:r>
      <w:r w:rsidRPr="00C4404C">
        <w:rPr>
          <w:rStyle w:val="Odwoaniedokomentarza"/>
          <w:rFonts w:ascii="Times New Roman" w:hAnsi="Times New Roman"/>
          <w:sz w:val="24"/>
        </w:rPr>
        <w:t>5) procedurami po</w:t>
      </w:r>
      <w:r>
        <w:rPr>
          <w:rStyle w:val="Odwoaniedokomentarza"/>
          <w:rFonts w:ascii="Times New Roman" w:hAnsi="Times New Roman"/>
          <w:sz w:val="24"/>
        </w:rPr>
        <w:t xml:space="preserve">stępowania w sytuacji zagrożenia”, </w:t>
      </w:r>
    </w:p>
    <w:p w:rsidR="00840E04" w:rsidRDefault="00840E04" w:rsidP="00840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1E4C">
        <w:rPr>
          <w:rStyle w:val="Odwoaniedokomentarza"/>
          <w:rFonts w:ascii="Times New Roman" w:hAnsi="Times New Roman"/>
          <w:b/>
          <w:sz w:val="24"/>
        </w:rPr>
        <w:t>16.</w:t>
      </w:r>
      <w:r>
        <w:rPr>
          <w:rStyle w:val="Odwoaniedokomentarza"/>
          <w:rFonts w:ascii="Times New Roman" w:hAnsi="Times New Roman"/>
          <w:b/>
          <w:sz w:val="24"/>
        </w:rPr>
        <w:t xml:space="preserve"> W </w:t>
      </w:r>
      <w:r w:rsidRPr="00C4404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62 </w:t>
      </w:r>
      <w:r>
        <w:rPr>
          <w:rFonts w:ascii="Times New Roman" w:hAnsi="Times New Roman" w:cs="Times New Roman"/>
          <w:sz w:val="24"/>
          <w:szCs w:val="24"/>
        </w:rPr>
        <w:t xml:space="preserve">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otrzymuje brzmienie: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</w:t>
      </w:r>
      <w:r w:rsidRPr="00C949D7">
        <w:rPr>
          <w:rFonts w:ascii="Times New Roman" w:hAnsi="Times New Roman"/>
          <w:sz w:val="24"/>
          <w:szCs w:val="24"/>
        </w:rPr>
        <w:t xml:space="preserve">) organizacja </w:t>
      </w:r>
      <w:r w:rsidRPr="00571E4C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4A30">
        <w:rPr>
          <w:rFonts w:ascii="Times New Roman" w:hAnsi="Times New Roman"/>
          <w:sz w:val="24"/>
          <w:szCs w:val="24"/>
        </w:rPr>
        <w:t xml:space="preserve">przeprowadzonego w ostatnim roku nauki w szkole </w:t>
      </w:r>
      <w:r>
        <w:rPr>
          <w:rFonts w:ascii="Times New Roman" w:hAnsi="Times New Roman"/>
          <w:sz w:val="24"/>
          <w:szCs w:val="24"/>
        </w:rPr>
        <w:t>podstawowej”,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71E4C">
        <w:rPr>
          <w:rFonts w:ascii="Times New Roman" w:hAnsi="Times New Roman"/>
          <w:b/>
          <w:sz w:val="24"/>
          <w:szCs w:val="24"/>
        </w:rPr>
        <w:lastRenderedPageBreak/>
        <w:t>17.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0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65 </w:t>
      </w:r>
      <w:r>
        <w:rPr>
          <w:rFonts w:ascii="Times New Roman" w:hAnsi="Times New Roman"/>
          <w:sz w:val="24"/>
          <w:szCs w:val="24"/>
        </w:rPr>
        <w:t>ust 7 otrzymuje brzmienie: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</w:t>
      </w:r>
      <w:r w:rsidRPr="00984A30">
        <w:rPr>
          <w:rFonts w:ascii="Times New Roman" w:hAnsi="Times New Roman"/>
          <w:sz w:val="24"/>
          <w:szCs w:val="24"/>
        </w:rPr>
        <w:t xml:space="preserve"> </w:t>
      </w:r>
      <w:r w:rsidRPr="00990498">
        <w:rPr>
          <w:rFonts w:ascii="Times New Roman" w:hAnsi="Times New Roman"/>
          <w:sz w:val="24"/>
          <w:szCs w:val="24"/>
        </w:rPr>
        <w:t>W przedmiotowych systemach oceniania znajdują się zapisy mówiąc</w:t>
      </w:r>
      <w:r>
        <w:rPr>
          <w:rFonts w:ascii="Times New Roman" w:hAnsi="Times New Roman"/>
          <w:sz w:val="24"/>
          <w:szCs w:val="24"/>
        </w:rPr>
        <w:t xml:space="preserve">e o wymaganiach wobec uczniów ze </w:t>
      </w:r>
      <w:r w:rsidRPr="00571E4C">
        <w:rPr>
          <w:rFonts w:ascii="Times New Roman" w:hAnsi="Times New Roman"/>
          <w:sz w:val="24"/>
          <w:szCs w:val="24"/>
        </w:rPr>
        <w:t>specyficznymi potrzebami edukacyjnymi, w tym uczniów niepełnosprawnych.</w:t>
      </w:r>
      <w:r>
        <w:rPr>
          <w:rFonts w:ascii="Times New Roman" w:hAnsi="Times New Roman"/>
          <w:sz w:val="24"/>
          <w:szCs w:val="24"/>
        </w:rPr>
        <w:t>”,</w:t>
      </w:r>
      <w:r w:rsidRPr="00571E4C">
        <w:rPr>
          <w:rFonts w:ascii="Times New Roman" w:hAnsi="Times New Roman"/>
          <w:sz w:val="24"/>
          <w:szCs w:val="24"/>
        </w:rPr>
        <w:t xml:space="preserve">  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W </w:t>
      </w:r>
      <w:r w:rsidRPr="006D721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69:</w:t>
      </w:r>
    </w:p>
    <w:p w:rsidR="00840E04" w:rsidRPr="00571E4C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71E4C">
        <w:rPr>
          <w:rFonts w:ascii="Times New Roman" w:hAnsi="Times New Roman"/>
          <w:sz w:val="24"/>
          <w:szCs w:val="24"/>
        </w:rPr>
        <w:t>a) ust 1 otrzymuje brzmienie: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949D7">
        <w:rPr>
          <w:rFonts w:ascii="Times New Roman" w:hAnsi="Times New Roman"/>
          <w:sz w:val="24"/>
          <w:szCs w:val="24"/>
        </w:rPr>
        <w:t>1. Przy ustalaniu oceny klasyfikacyjnej śródrocznej i rocznej z wychowania fizycznego, techniki, muzyki, plastyki, brany jest przez wszystkim pod uwagę wysiłek wkładany przez ucznia w realizacji wymagań edukacyjnych wynik</w:t>
      </w:r>
      <w:r>
        <w:rPr>
          <w:rFonts w:ascii="Times New Roman" w:hAnsi="Times New Roman"/>
          <w:sz w:val="24"/>
          <w:szCs w:val="24"/>
        </w:rPr>
        <w:t>ających ze specyfiki tych zajęć a w przypadku wychowania fizycznego także systematyczność udziału w zajęciach oraz aktywność ucznia w działaniach podejmowanych przez szkole na rzecz kultury fizycznej.”,</w:t>
      </w:r>
    </w:p>
    <w:p w:rsidR="00840E04" w:rsidRPr="00571E4C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ust 2 otrzymuje brzmienie: 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949D7">
        <w:rPr>
          <w:rFonts w:ascii="Times New Roman" w:hAnsi="Times New Roman"/>
          <w:sz w:val="24"/>
          <w:szCs w:val="24"/>
        </w:rPr>
        <w:t>2. Na podstawie opinii wydanej przez lekarza o ograniczonych możliwościach ucznia w uczestnicz</w:t>
      </w:r>
      <w:r>
        <w:rPr>
          <w:rFonts w:ascii="Times New Roman" w:hAnsi="Times New Roman"/>
          <w:sz w:val="24"/>
          <w:szCs w:val="24"/>
        </w:rPr>
        <w:t xml:space="preserve">eniu w zajęciach z informatyki </w:t>
      </w:r>
      <w:r w:rsidRPr="00C949D7">
        <w:rPr>
          <w:rFonts w:ascii="Times New Roman" w:hAnsi="Times New Roman"/>
          <w:sz w:val="24"/>
          <w:szCs w:val="24"/>
        </w:rPr>
        <w:t>i wychowania fizycznego dyrektor w drodze decyzji zwalnia ucznia z tych zajęć na czas określony w opinii lub z określonych ćwiczeń na wychowaniu fizycznym.</w:t>
      </w:r>
      <w:r>
        <w:rPr>
          <w:rFonts w:ascii="Times New Roman" w:hAnsi="Times New Roman"/>
          <w:sz w:val="24"/>
          <w:szCs w:val="24"/>
        </w:rPr>
        <w:t>”,</w:t>
      </w:r>
    </w:p>
    <w:p w:rsidR="00840E04" w:rsidRPr="00C949D7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ust 3 otrzymuje brzmienie:</w:t>
      </w:r>
      <w:r w:rsidRPr="00C949D7">
        <w:rPr>
          <w:rFonts w:ascii="Times New Roman" w:hAnsi="Times New Roman"/>
          <w:sz w:val="24"/>
          <w:szCs w:val="24"/>
        </w:rPr>
        <w:t xml:space="preserve"> 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949D7">
        <w:rPr>
          <w:rFonts w:ascii="Times New Roman" w:hAnsi="Times New Roman"/>
          <w:sz w:val="24"/>
          <w:szCs w:val="24"/>
        </w:rPr>
        <w:t>3. W przypadku zwolnienia ucznia</w:t>
      </w:r>
      <w:r>
        <w:rPr>
          <w:rFonts w:ascii="Times New Roman" w:hAnsi="Times New Roman"/>
          <w:sz w:val="24"/>
          <w:szCs w:val="24"/>
        </w:rPr>
        <w:t xml:space="preserve"> z zajęć wychowania fizycznego </w:t>
      </w:r>
      <w:r w:rsidRPr="00C949D7">
        <w:rPr>
          <w:rFonts w:ascii="Times New Roman" w:hAnsi="Times New Roman"/>
          <w:sz w:val="24"/>
          <w:szCs w:val="24"/>
        </w:rPr>
        <w:t>i informatyki w dokumentacji przebiegu nauczania zamiast oceny klasyfikacyjnej wpisuje się „zwolniony/a”.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FD1A6C">
        <w:rPr>
          <w:rFonts w:ascii="Times New Roman" w:hAnsi="Times New Roman"/>
          <w:b/>
          <w:sz w:val="24"/>
          <w:szCs w:val="24"/>
        </w:rPr>
        <w:t>19. W  §</w:t>
      </w:r>
      <w:r>
        <w:rPr>
          <w:rFonts w:ascii="Times New Roman" w:hAnsi="Times New Roman"/>
          <w:b/>
          <w:sz w:val="24"/>
          <w:szCs w:val="24"/>
        </w:rPr>
        <w:t xml:space="preserve"> 73:</w:t>
      </w:r>
    </w:p>
    <w:p w:rsidR="00840E04" w:rsidRPr="00FD1A6C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ust 3 otrzymuje brzmienie:</w:t>
      </w:r>
    </w:p>
    <w:p w:rsidR="00840E04" w:rsidRPr="00FD1A6C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D1A6C">
        <w:rPr>
          <w:rFonts w:ascii="Times New Roman" w:hAnsi="Times New Roman" w:cs="Times New Roman"/>
          <w:sz w:val="24"/>
          <w:szCs w:val="24"/>
        </w:rPr>
        <w:t xml:space="preserve">3. Śródroczną i roczną ocenę klasyfikacyjną zachowania wystawia wychowawca </w:t>
      </w:r>
    </w:p>
    <w:p w:rsidR="00840E04" w:rsidRPr="00FD1A6C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A6C">
        <w:rPr>
          <w:rFonts w:ascii="Times New Roman" w:hAnsi="Times New Roman" w:cs="Times New Roman"/>
          <w:sz w:val="24"/>
          <w:szCs w:val="24"/>
        </w:rPr>
        <w:t>z uwzględnieniem opinii o uczniu wyrażonych przez nauczycieli jak i pracowników niepedagogicznych szkoły w postaci</w:t>
      </w:r>
      <w:r w:rsidRPr="00FD1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1A6C">
        <w:rPr>
          <w:rFonts w:ascii="Times New Roman" w:hAnsi="Times New Roman" w:cs="Times New Roman"/>
          <w:sz w:val="24"/>
          <w:szCs w:val="24"/>
        </w:rPr>
        <w:t xml:space="preserve"> uwag wpisanych do „Widoku dziennika” w zakładce „Notatki o uczniach”, opinii pracowników niepedagogicznych szkoły zgłaszanych wychowawcy, który wpisuje je jako uwagi w dzienniku oraz</w:t>
      </w:r>
      <w:r w:rsidRPr="00FD1A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1A6C">
        <w:rPr>
          <w:rFonts w:ascii="Times New Roman" w:hAnsi="Times New Roman" w:cs="Times New Roman"/>
          <w:sz w:val="24"/>
          <w:szCs w:val="24"/>
        </w:rPr>
        <w:t>punktów zdobytych przez ucznia zgodnie z kryteriami podanymi w §74 ust 2.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 4 otrzymuje brzmienie: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D1A6C">
        <w:rPr>
          <w:rFonts w:ascii="Times New Roman" w:hAnsi="Times New Roman" w:cs="Times New Roman"/>
          <w:sz w:val="24"/>
          <w:szCs w:val="24"/>
        </w:rPr>
        <w:t>4. Bieżące ocenianie zachowania ucznia polega na comiesięcznym sumowaniu</w:t>
      </w:r>
      <w:r>
        <w:rPr>
          <w:rFonts w:ascii="Times New Roman" w:hAnsi="Times New Roman" w:cs="Times New Roman"/>
          <w:sz w:val="24"/>
          <w:szCs w:val="24"/>
        </w:rPr>
        <w:t xml:space="preserve"> przyznawanych uczniowi punktów i </w:t>
      </w:r>
      <w:r w:rsidRPr="00FD1A6C">
        <w:rPr>
          <w:rFonts w:ascii="Times New Roman" w:hAnsi="Times New Roman" w:cs="Times New Roman"/>
          <w:sz w:val="24"/>
          <w:szCs w:val="24"/>
        </w:rPr>
        <w:t xml:space="preserve"> wpisywaniu ich do dziennika</w:t>
      </w:r>
      <w:r>
        <w:rPr>
          <w:rFonts w:ascii="Times New Roman" w:hAnsi="Times New Roman" w:cs="Times New Roman"/>
          <w:sz w:val="24"/>
          <w:szCs w:val="24"/>
        </w:rPr>
        <w:t>.”,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W </w:t>
      </w:r>
      <w:r w:rsidRPr="00FD1A6C">
        <w:rPr>
          <w:rFonts w:ascii="Times New Roman" w:hAnsi="Times New Roman" w:cs="Times New Roman"/>
          <w:b/>
          <w:sz w:val="24"/>
          <w:szCs w:val="24"/>
        </w:rPr>
        <w:t>§ 74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0E04" w:rsidRPr="00FD1A6C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A6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ust 1 otrzymuje brzmienie: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FD1A6C">
        <w:rPr>
          <w:rFonts w:ascii="Times New Roman" w:hAnsi="Times New Roman" w:cs="Times New Roman"/>
          <w:sz w:val="24"/>
          <w:szCs w:val="24"/>
        </w:rPr>
        <w:t>1. Zasady przyznawania uczniowi punktów  zostały opracowane w drodze konsultacji nauczycieli, samorządu szkolnego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A6C">
        <w:rPr>
          <w:rFonts w:ascii="Times New Roman" w:hAnsi="Times New Roman" w:cs="Times New Roman"/>
          <w:sz w:val="24"/>
          <w:szCs w:val="24"/>
        </w:rPr>
        <w:t>szkolnego pedagoga i psychologa.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840E04" w:rsidRPr="00FD1A6C" w:rsidRDefault="00840E04" w:rsidP="00840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 2 otrzymuje brzmienie:</w:t>
      </w:r>
    </w:p>
    <w:p w:rsidR="00840E04" w:rsidRPr="00FD1A6C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D1A6C">
        <w:rPr>
          <w:rFonts w:ascii="Times New Roman" w:hAnsi="Times New Roman" w:cs="Times New Roman"/>
          <w:sz w:val="24"/>
          <w:szCs w:val="24"/>
        </w:rPr>
        <w:t>2. Zostały ustalona obszary zachowania ucznia, które podlegają comiesięcznej ocenie punktowej zgodnie z przyjętymi kryteriami, które podaje tabela:</w:t>
      </w:r>
    </w:p>
    <w:tbl>
      <w:tblPr>
        <w:tblW w:w="9210" w:type="dxa"/>
        <w:tblInd w:w="-3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9"/>
        <w:gridCol w:w="5925"/>
        <w:gridCol w:w="2686"/>
      </w:tblGrid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OBSZAR ZACHOWANIA UCZNIA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LICZBA PUNKTÓW</w:t>
            </w:r>
          </w:p>
        </w:tc>
      </w:tr>
      <w:tr w:rsidR="00840E04" w:rsidRPr="00FD1A6C" w:rsidTr="00AA6C7C"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PUNKTY  DODATNIE</w:t>
            </w:r>
          </w:p>
        </w:tc>
      </w:tr>
      <w:tr w:rsidR="00840E04" w:rsidRPr="00FD1A6C" w:rsidTr="00AA6C7C">
        <w:trPr>
          <w:trHeight w:val="118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Kultura osobista ucznia.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Przy ocenie bierze się pod uwagę: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-okazywanie szacunku nauczycielom, pracownikom szkoły oraz innym osobom dorosłym przebywającym na terenie szkoły;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-traktowanie z szacunkiem i życzliwością kolegów i koleżanek; pomoc koleżeńska;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-dbanie o czystość i porządek w szkole i na placu szkolnym;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-kultura słowa;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-dbałość o higienę osobistą i schludny wygląd zgodnie z wymaganiami ujętymi w statucie.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0-50 pkt. - 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jednorazowo, co miesiąc.</w:t>
            </w:r>
          </w:p>
        </w:tc>
      </w:tr>
      <w:tr w:rsidR="00840E04" w:rsidRPr="00FD1A6C" w:rsidTr="00AA6C7C">
        <w:trPr>
          <w:trHeight w:val="118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1A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Reagowanie na przejawy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agresji, wandalizmu.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D1A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 pkt.</w:t>
            </w: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A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jednorazowo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Pozytywne zachowania zgłoszone wychowawcy przez nauczycieli, pracowników szkoły i uczniów – uwagi pozytywne wpisane w e-dzienniku.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0-30 -  pkt. jednorazowo, co miesiąc.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4.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Praca na rzecz klasy, szkoły: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-dekoracja sal lekcyjnych; 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-pomoc w przygotowaniu imprezy, uroczystości klasowej/szkolnej;</w:t>
            </w:r>
            <w:r w:rsidRPr="00FD1A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-prace porządkowe w salach;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-dyżury na stołówce;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-makulatura (pomoc przy zbiórce);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-dyżur w klasie;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-przygotowanie pomieszczeń na egzamin/ uroczystość;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840E04" w:rsidRPr="0004049A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0-50 pkt. - 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jednorazowo, co miesiąc z uwzględnieniem częstotliwości wykonywanych prac i zaangażowania w nie ucznia.</w:t>
            </w:r>
          </w:p>
        </w:tc>
      </w:tr>
      <w:tr w:rsidR="00840E04" w:rsidRPr="00FD1A6C" w:rsidTr="00AA6C7C">
        <w:trPr>
          <w:trHeight w:val="1946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Różne potwierdzone formy aktywności uczniów: 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-wolontariat;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udział w akcjach, </w:t>
            </w:r>
            <w:r w:rsidRPr="0004049A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przedsięwzięciach organizowanych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04049A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przez 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samorząd szkolny;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 w:themeFill="background1"/>
              </w:rPr>
              <w:t xml:space="preserve">reprezentowanie szkoły na uroczystościach państwowych </w:t>
            </w:r>
            <w:r w:rsidRPr="0004049A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shd w:val="clear" w:color="auto" w:fill="FFFFFF" w:themeFill="background1"/>
              </w:rPr>
              <w:t>również jako harcerze</w:t>
            </w:r>
            <w:r w:rsidRPr="0004049A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0-100 </w:t>
            </w:r>
            <w:proofErr w:type="spellStart"/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pk</w:t>
            </w:r>
            <w:proofErr w:type="spellEnd"/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- 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jednorazowo, co miesiąc z uwzględnieniem stopnia aktywności. 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Odnoszenie sukcesów przez uczniów reprezentujących szkołę w :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konkursach przedmiotowych;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zawodach sportowych;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-innych konkursach organizowanych przez szkoły lub instytucje współpracujące ze szkołami;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50 </w:t>
            </w:r>
            <w:proofErr w:type="spellStart"/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pkt</w:t>
            </w:r>
            <w:proofErr w:type="spellEnd"/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za I miejsce na szczeblu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gminy/</w:t>
            </w:r>
            <w:r w:rsidRPr="0004049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powiatu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zakwalifikowanie się na etap wojewódzki w konkursie przedmiotowym, </w:t>
            </w:r>
          </w:p>
          <w:p w:rsidR="00840E04" w:rsidRPr="0004049A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za pozostałe sukcesy </w:t>
            </w:r>
          </w:p>
        </w:tc>
      </w:tr>
      <w:tr w:rsidR="00840E04" w:rsidRPr="00FD1A6C" w:rsidTr="00AA6C7C">
        <w:tc>
          <w:tcPr>
            <w:tcW w:w="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Indywidualne, potwierdzone  sukcesy uczniów osiągane poza szkołą: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-sportowe;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br/>
              <w:t>-artystyczne.</w:t>
            </w:r>
          </w:p>
        </w:tc>
        <w:tc>
          <w:tcPr>
            <w:tcW w:w="2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  <w:p w:rsidR="00840E04" w:rsidRPr="0004049A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49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20 pkt.</w:t>
            </w:r>
            <w:r w:rsidRPr="00FD1A6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br/>
            </w:r>
            <w:r w:rsidRPr="0004049A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Za każdy sukces</w:t>
            </w:r>
          </w:p>
        </w:tc>
      </w:tr>
      <w:tr w:rsidR="00840E04" w:rsidRPr="00FD1A6C" w:rsidTr="00AA6C7C">
        <w:tc>
          <w:tcPr>
            <w:tcW w:w="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Punkty przyznawane przez wychowawcę zgodnie z zapisem w ust. 7.</w:t>
            </w:r>
          </w:p>
        </w:tc>
        <w:tc>
          <w:tcPr>
            <w:tcW w:w="26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155F82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155F8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0-50 </w:t>
            </w:r>
            <w:proofErr w:type="spellStart"/>
            <w:r w:rsidRPr="00155F8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pkt</w:t>
            </w:r>
            <w:proofErr w:type="spellEnd"/>
          </w:p>
        </w:tc>
      </w:tr>
      <w:tr w:rsidR="00840E04" w:rsidRPr="00FD1A6C" w:rsidTr="00AA6C7C"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PUNKTY   UJEMNE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Agresja (informacje wpisane w e-dzienniku ):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-słowna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155F8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przezywanie, ubliżanie,</w:t>
            </w:r>
            <w:r w:rsidRPr="00FD1A6C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  <w:t xml:space="preserve"> </w:t>
            </w:r>
            <w:r w:rsidRPr="00155F8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g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roźby, zastraszanie, wulgaryzmy</w:t>
            </w:r>
            <w:r w:rsidRPr="00155F8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, podżeganie do przemocy</w:t>
            </w:r>
          </w:p>
          <w:p w:rsidR="00840E04" w:rsidRPr="00155F82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-fizyczna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: </w:t>
            </w:r>
            <w:r w:rsidRPr="00155F8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napaść, popychanie, plucie, podstawianie nóg, bójka, znę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canie się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</w:t>
            </w:r>
            <w:proofErr w:type="spellStart"/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cyberprzemoc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: </w:t>
            </w:r>
            <w:r w:rsidRPr="00155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upublicznianie materiałów fotograficznych i nagrań video i dźwiękowych bez zgody obecnych na nich osób; obraźliwe i (lub) kłamliwe wypowiedzi pod adresem innych na forach </w:t>
            </w:r>
            <w:proofErr w:type="spellStart"/>
            <w:r w:rsidRPr="00155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społecznościowych</w:t>
            </w:r>
            <w:proofErr w:type="spellEnd"/>
            <w:r w:rsidRPr="00155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poniżanie, wyśmiewanie, nękanie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155F82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55F8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Od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Pr="00155F8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 do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-</w:t>
            </w:r>
            <w:r w:rsidRPr="00155F8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50 pkt.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Za każde tego typu zachowanie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155F82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Posiadanie i (lub) używanie niebezpiecznych materiałów i </w:t>
            </w:r>
            <w:r w:rsidRPr="00155F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narzędzi (np. petardy, noże, substancje niebezpieczne)  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155F82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-50 pkt. </w:t>
            </w: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lastRenderedPageBreak/>
              <w:t>każdorazowo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155F82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Narażanie własnego życia i zdrowia. Namawianie innych do takich zachowań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155F82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Od 0 do -50 pkt.</w:t>
            </w: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b/>
                <w:bCs/>
                <w:color w:val="FF0000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każdorazowo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155F82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Niezgodny z przyjętymi zasadami strój i wygląd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155F82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-5 pkt.</w:t>
            </w: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jednorazowo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155F82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55F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Celowe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wprowadzenie nauczyciela w błąd:</w:t>
            </w:r>
            <w:r w:rsidRPr="00155F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okłamywanie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:rsidR="00840E04" w:rsidRPr="00FD1A6C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podrobienie podpisu rodziców, fałszowanie </w:t>
            </w:r>
            <w:r w:rsidRPr="00155F8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usprawiedliwienia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nieobecności.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E04" w:rsidRPr="003D36FF" w:rsidRDefault="00840E04" w:rsidP="00AA6C7C">
            <w:pPr>
              <w:pStyle w:val="Bezodstpw"/>
              <w:spacing w:line="36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3D36F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Od 0 do 30 pkt. każdorazowo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3421DB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  <w:r w:rsidR="00840E04"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3D36FF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a) 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Inne naganne zachowania zgłoszone wychowawcy przez nauczycieli, pracowników szkoły oraz uczniów (uwagi n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egatywne wpisane w e-dzienniku): </w:t>
            </w:r>
            <w:r w:rsidRPr="003D3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niewykonywanie poleceń nauczycieli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D3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świadome wywoływanie konfliktów w grupie rówieśniczej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D3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okazywanie, demonstrowanie braku szacunku wobec kolegów, ko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leżanek,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D3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aroganckie zachowanie wobec nauczycieli i innych pracowników szkoły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r w:rsidRPr="003D3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świadome używanie wulgarnych słów w rozmowie z nauczycielem lub pracownikiem szkoły, świadome, całkowite zlekceważenie poleceń, świadome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wyzywanie </w:t>
            </w:r>
            <w:r w:rsidRPr="003D3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nauczyciela lub pracownika szkoły.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3D36FF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0d 5 do 30 pkt.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Za każde tego typu zachowanie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3D36FF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3D36FF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Za każde tego typu zdarzenie -100 </w:t>
            </w:r>
            <w:proofErr w:type="spellStart"/>
            <w:r w:rsidRPr="003D36FF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pkt</w:t>
            </w:r>
            <w:proofErr w:type="spellEnd"/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3421DB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  <w:r w:rsidR="00840E04"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Używanie substancji psychoaktywnych udokumentowane i potwierdzone wpisem do e-dziennika (środki odurzające, alkohol, papierosy</w:t>
            </w:r>
            <w:r w:rsidRPr="003D36FF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, e-papierosy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)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3D36FF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wejście w konflikt z prawem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100 </w:t>
            </w:r>
            <w:proofErr w:type="spellStart"/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za każde tego typu zdarzenie</w:t>
            </w: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3421DB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="00840E04"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Celowe niszczenie mienia szkoły ,w tym </w:t>
            </w:r>
            <w:r w:rsidRPr="003D36FF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podręczników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), własności prywatnej uczniów, nauczycieli, pracowników szkoły, rodziców uczniów.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Od  0 do </w:t>
            </w:r>
            <w:r w:rsidRPr="003D36FF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-50pkt</w:t>
            </w: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.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za każde tego typu zdarzenie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3421DB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  <w:r w:rsidR="00840E04"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Nieusprawiedliwione spóźnienia.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 pkt.</w:t>
            </w: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za każde spóźnienie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3421DB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  <w:r w:rsidR="00840E04"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Wagary.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-</w:t>
            </w: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 pkt.</w:t>
            </w:r>
            <w:r w:rsidRPr="00FD1A6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za każdą nieusprawiedliwioną godzinę</w:t>
            </w:r>
          </w:p>
        </w:tc>
      </w:tr>
      <w:tr w:rsidR="00840E04" w:rsidRPr="00FD1A6C" w:rsidTr="00AA6C7C"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FD1A6C" w:rsidRDefault="003421DB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="00840E04"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04" w:rsidRPr="00FD1A6C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Punkty odejmowane przez wychowawcę zgodnie z </w:t>
            </w:r>
            <w:r w:rsidRPr="00FD1A6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zapisem w ust.7.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04" w:rsidRPr="003D36FF" w:rsidRDefault="00840E04" w:rsidP="00AA6C7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 Od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</w:t>
            </w: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 do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50 </w:t>
            </w:r>
            <w:proofErr w:type="spellStart"/>
            <w:r w:rsidRPr="003D36F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pkt</w:t>
            </w:r>
            <w:proofErr w:type="spellEnd"/>
          </w:p>
        </w:tc>
      </w:tr>
    </w:tbl>
    <w:p w:rsidR="00840E04" w:rsidRPr="00FD1A6C" w:rsidRDefault="00840E04" w:rsidP="00840E04">
      <w:pPr>
        <w:widowControl w:val="0"/>
        <w:shd w:val="clear" w:color="auto" w:fill="FFFFFF"/>
        <w:tabs>
          <w:tab w:val="left" w:pos="475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40E04" w:rsidRPr="00FD1A6C" w:rsidRDefault="00840E04" w:rsidP="00840E04">
      <w:pPr>
        <w:widowControl w:val="0"/>
        <w:shd w:val="clear" w:color="auto" w:fill="FFFFFF"/>
        <w:tabs>
          <w:tab w:val="left" w:pos="475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eastAsia="SimSun" w:hAnsi="Times New Roman" w:cs="Times New Roman"/>
          <w:kern w:val="3"/>
          <w:sz w:val="24"/>
          <w:szCs w:val="24"/>
        </w:rPr>
        <w:t xml:space="preserve">3.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>Każdy uczeń na początku miesiąca otrzymuje 70 punktów, do których dodaje zdobyte w ciągu miesiąca punkty lub odejmuje utracone w ciągu miesiąca punkty.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475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4. Uzyskana przez ucznia w ciągu miesiąca liczba punktów jest przeliczana na oceny bieżące  otrzymywane przez uczniów na koniec każdego miesiąca zgodnie z przyjętą skalą:</w:t>
      </w:r>
    </w:p>
    <w:p w:rsidR="00840E04" w:rsidRPr="00FD1A6C" w:rsidRDefault="00840E04" w:rsidP="00840E04">
      <w:pPr>
        <w:widowControl w:val="0"/>
        <w:numPr>
          <w:ilvl w:val="1"/>
          <w:numId w:val="3"/>
        </w:numPr>
        <w:shd w:val="clear" w:color="auto" w:fill="FFFFFF"/>
        <w:tabs>
          <w:tab w:val="left" w:pos="470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wzorowe - 180 punktów i więcej;</w:t>
      </w:r>
    </w:p>
    <w:p w:rsidR="00840E04" w:rsidRPr="00FD1A6C" w:rsidRDefault="00840E04" w:rsidP="00840E04">
      <w:pPr>
        <w:widowControl w:val="0"/>
        <w:numPr>
          <w:ilvl w:val="1"/>
          <w:numId w:val="3"/>
        </w:numPr>
        <w:shd w:val="clear" w:color="auto" w:fill="FFFFFF"/>
        <w:tabs>
          <w:tab w:val="left" w:pos="49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bardzo dobre -  179 -140 punktów;</w:t>
      </w:r>
    </w:p>
    <w:p w:rsidR="00840E04" w:rsidRPr="00FD1A6C" w:rsidRDefault="00840E04" w:rsidP="00840E04">
      <w:pPr>
        <w:widowControl w:val="0"/>
        <w:numPr>
          <w:ilvl w:val="1"/>
          <w:numId w:val="3"/>
        </w:numPr>
        <w:shd w:val="clear" w:color="auto" w:fill="FFFFFF"/>
        <w:tabs>
          <w:tab w:val="left" w:pos="499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dobre -  139 -100 punktów;</w:t>
      </w:r>
    </w:p>
    <w:p w:rsidR="00840E04" w:rsidRPr="00FD1A6C" w:rsidRDefault="00840E04" w:rsidP="00840E04">
      <w:pPr>
        <w:widowControl w:val="0"/>
        <w:numPr>
          <w:ilvl w:val="1"/>
          <w:numId w:val="3"/>
        </w:numPr>
        <w:shd w:val="clear" w:color="auto" w:fill="FFFFFF"/>
        <w:tabs>
          <w:tab w:val="left" w:pos="499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poprawne - 99 - 70 punktów;</w:t>
      </w:r>
    </w:p>
    <w:p w:rsidR="00840E04" w:rsidRPr="00FD1A6C" w:rsidRDefault="00840E04" w:rsidP="00840E04">
      <w:pPr>
        <w:widowControl w:val="0"/>
        <w:numPr>
          <w:ilvl w:val="1"/>
          <w:numId w:val="3"/>
        </w:numPr>
        <w:shd w:val="clear" w:color="auto" w:fill="FFFFFF"/>
        <w:tabs>
          <w:tab w:val="left" w:pos="490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nieodpowiednie - 69-40 punktów;</w:t>
      </w:r>
    </w:p>
    <w:p w:rsidR="00840E04" w:rsidRPr="00FD1A6C" w:rsidRDefault="00840E04" w:rsidP="00840E04">
      <w:pPr>
        <w:widowControl w:val="0"/>
        <w:numPr>
          <w:ilvl w:val="1"/>
          <w:numId w:val="3"/>
        </w:numPr>
        <w:shd w:val="clear" w:color="auto" w:fill="FFFFFF"/>
        <w:tabs>
          <w:tab w:val="left" w:pos="49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naganne  - mniej niż 40 punktów.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47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5. Uzyskana przez ucznia w ciągu semestru liczba punktów jest przeliczana na śródroczną ocenę klasyfikacyjną zachowania zgodnie z przyjętą skalą:</w:t>
      </w:r>
    </w:p>
    <w:p w:rsidR="00840E04" w:rsidRPr="00FD1A6C" w:rsidRDefault="00840E04" w:rsidP="00840E04">
      <w:p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1)</w:t>
      </w:r>
      <w:r w:rsidRPr="00FD1A6C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wzorowe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850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punktów i więcej; </w:t>
      </w:r>
    </w:p>
    <w:p w:rsidR="00840E04" w:rsidRPr="00FD1A6C" w:rsidRDefault="00840E04" w:rsidP="00840E04">
      <w:pPr>
        <w:widowControl w:val="0"/>
        <w:numPr>
          <w:ilvl w:val="0"/>
          <w:numId w:val="4"/>
        </w:numPr>
        <w:shd w:val="clear" w:color="auto" w:fill="FFFFFF"/>
        <w:tabs>
          <w:tab w:val="left" w:pos="29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bardzo dobre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849 – 650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punktów; </w:t>
      </w:r>
    </w:p>
    <w:p w:rsidR="00840E04" w:rsidRPr="00FD1A6C" w:rsidRDefault="00840E04" w:rsidP="00840E04">
      <w:pPr>
        <w:widowControl w:val="0"/>
        <w:numPr>
          <w:ilvl w:val="0"/>
          <w:numId w:val="5"/>
        </w:numPr>
        <w:shd w:val="clear" w:color="auto" w:fill="FFFFFF"/>
        <w:tabs>
          <w:tab w:val="left" w:pos="299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dobre - 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649 – 450 </w:t>
      </w:r>
      <w:r w:rsidRPr="003D36FF">
        <w:rPr>
          <w:rFonts w:ascii="Times New Roman" w:hAnsi="Times New Roman" w:cs="Times New Roman"/>
          <w:kern w:val="3"/>
          <w:sz w:val="24"/>
          <w:szCs w:val="24"/>
        </w:rPr>
        <w:t>punktów;</w:t>
      </w:r>
      <w:r w:rsidRPr="00FD1A6C">
        <w:rPr>
          <w:rFonts w:ascii="Times New Roman" w:hAnsi="Times New Roman" w:cs="Times New Roman"/>
          <w:color w:val="FF0000"/>
          <w:kern w:val="3"/>
          <w:sz w:val="24"/>
          <w:szCs w:val="24"/>
        </w:rPr>
        <w:t xml:space="preserve"> </w:t>
      </w:r>
    </w:p>
    <w:p w:rsidR="00840E04" w:rsidRPr="00FD1A6C" w:rsidRDefault="00840E04" w:rsidP="00840E04">
      <w:pPr>
        <w:widowControl w:val="0"/>
        <w:numPr>
          <w:ilvl w:val="0"/>
          <w:numId w:val="5"/>
        </w:numPr>
        <w:shd w:val="clear" w:color="auto" w:fill="FFFFFF"/>
        <w:tabs>
          <w:tab w:val="left" w:pos="299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poprawne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449 – 300 </w:t>
      </w:r>
      <w:r w:rsidRPr="003D36FF">
        <w:rPr>
          <w:rFonts w:ascii="Times New Roman" w:hAnsi="Times New Roman" w:cs="Times New Roman"/>
          <w:kern w:val="3"/>
          <w:sz w:val="24"/>
          <w:szCs w:val="24"/>
        </w:rPr>
        <w:t>punktów;</w:t>
      </w:r>
    </w:p>
    <w:p w:rsidR="00840E04" w:rsidRPr="00FD1A6C" w:rsidRDefault="00840E04" w:rsidP="00840E04">
      <w:pPr>
        <w:widowControl w:val="0"/>
        <w:numPr>
          <w:ilvl w:val="0"/>
          <w:numId w:val="5"/>
        </w:numPr>
        <w:shd w:val="clear" w:color="auto" w:fill="FFFFFF"/>
        <w:tabs>
          <w:tab w:val="left" w:pos="290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nieodpowiednie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299 – 200 </w:t>
      </w:r>
      <w:r w:rsidRPr="003D36FF">
        <w:rPr>
          <w:rFonts w:ascii="Times New Roman" w:hAnsi="Times New Roman" w:cs="Times New Roman"/>
          <w:kern w:val="3"/>
          <w:sz w:val="24"/>
          <w:szCs w:val="24"/>
        </w:rPr>
        <w:t>punktów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>;</w:t>
      </w:r>
    </w:p>
    <w:p w:rsidR="00840E04" w:rsidRPr="00FD1A6C" w:rsidRDefault="00840E04" w:rsidP="00840E04">
      <w:pPr>
        <w:widowControl w:val="0"/>
        <w:numPr>
          <w:ilvl w:val="0"/>
          <w:numId w:val="5"/>
        </w:numPr>
        <w:shd w:val="clear" w:color="auto" w:fill="FFFFFF"/>
        <w:tabs>
          <w:tab w:val="left" w:pos="294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naganne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199 punktów i mniej 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27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>6. Uzyskana przez ucznia w ciągu roku szkolnego liczba punktów jest przeliczana na roczną ocenę klasyfikacyjną zachowania zgodnie z przyjętą skalą: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-47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1) wzorowe - </w:t>
      </w:r>
      <w:r>
        <w:rPr>
          <w:rFonts w:ascii="Times New Roman" w:hAnsi="Times New Roman" w:cs="Times New Roman"/>
          <w:kern w:val="3"/>
          <w:sz w:val="24"/>
          <w:szCs w:val="24"/>
        </w:rPr>
        <w:t>1700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punktów i więcej; 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-446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2) bardzo dobre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1699 – 1350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punktów; 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-44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3) dobre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1349 – 950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>punktów;</w:t>
      </w:r>
      <w:r w:rsidRPr="00FD1A6C">
        <w:rPr>
          <w:rFonts w:ascii="Times New Roman" w:hAnsi="Times New Roman" w:cs="Times New Roman"/>
          <w:color w:val="FF0000"/>
          <w:kern w:val="3"/>
          <w:sz w:val="24"/>
          <w:szCs w:val="24"/>
        </w:rPr>
        <w:t xml:space="preserve"> 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-44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FF0000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4) poprawne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949 – 650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>punktów;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-45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5) nieodpowiednie </w:t>
      </w:r>
      <w:r>
        <w:rPr>
          <w:rFonts w:ascii="Times New Roman" w:hAnsi="Times New Roman" w:cs="Times New Roman"/>
          <w:kern w:val="3"/>
          <w:sz w:val="24"/>
          <w:szCs w:val="24"/>
        </w:rPr>
        <w:t>–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649 – 350 </w:t>
      </w:r>
      <w:r w:rsidRPr="00FD1A6C">
        <w:rPr>
          <w:rFonts w:ascii="Times New Roman" w:hAnsi="Times New Roman" w:cs="Times New Roman"/>
          <w:kern w:val="3"/>
          <w:sz w:val="24"/>
          <w:szCs w:val="24"/>
        </w:rPr>
        <w:t>punktów;</w:t>
      </w:r>
    </w:p>
    <w:p w:rsidR="00840E04" w:rsidRPr="00134A8B" w:rsidRDefault="00840E04" w:rsidP="00840E04">
      <w:pPr>
        <w:widowControl w:val="0"/>
        <w:shd w:val="clear" w:color="auto" w:fill="FFFFFF"/>
        <w:tabs>
          <w:tab w:val="left" w:pos="-446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  <w:r w:rsidRPr="00FD1A6C">
        <w:rPr>
          <w:rFonts w:ascii="Times New Roman" w:hAnsi="Times New Roman" w:cs="Times New Roman"/>
          <w:kern w:val="3"/>
          <w:sz w:val="24"/>
          <w:szCs w:val="24"/>
        </w:rPr>
        <w:t xml:space="preserve">6) naganne - 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349 punktów i mniej </w:t>
      </w:r>
      <w:r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.”</w:t>
      </w:r>
    </w:p>
    <w:p w:rsidR="00840E04" w:rsidRPr="00FD1A6C" w:rsidRDefault="00840E04" w:rsidP="00840E04">
      <w:pPr>
        <w:widowControl w:val="0"/>
        <w:shd w:val="clear" w:color="auto" w:fill="FFFFFF"/>
        <w:tabs>
          <w:tab w:val="left" w:pos="-446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 11 otrzymuje brzmienie:</w:t>
      </w:r>
    </w:p>
    <w:p w:rsidR="00840E04" w:rsidRDefault="00840E04" w:rsidP="00840E04">
      <w:pPr>
        <w:widowControl w:val="0"/>
        <w:shd w:val="clear" w:color="auto" w:fill="FFFFFF"/>
        <w:tabs>
          <w:tab w:val="left" w:pos="266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„</w:t>
      </w:r>
      <w:r w:rsidRPr="004F1A09">
        <w:rPr>
          <w:rFonts w:ascii="Times New Roman" w:hAnsi="Times New Roman" w:cs="Times New Roman"/>
          <w:kern w:val="3"/>
          <w:sz w:val="24"/>
          <w:szCs w:val="24"/>
        </w:rPr>
        <w:t>11. Uczeń może poprawić klasyfikacyjną śródroczną lub roczną ocenę zachowania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, </w:t>
      </w:r>
    </w:p>
    <w:p w:rsidR="00840E04" w:rsidRDefault="00840E04" w:rsidP="00840E04">
      <w:pPr>
        <w:widowControl w:val="0"/>
        <w:shd w:val="clear" w:color="auto" w:fill="FFFFFF"/>
        <w:tabs>
          <w:tab w:val="left" w:pos="266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z </w:t>
      </w:r>
      <w:r w:rsidRPr="004F1A09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wyłączeniem sytuacji opisanych w pkt. 9 i 10.</w:t>
      </w:r>
      <w:r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”,</w:t>
      </w:r>
    </w:p>
    <w:p w:rsidR="00840E04" w:rsidRPr="004F1A09" w:rsidRDefault="00840E04" w:rsidP="00840E04">
      <w:pPr>
        <w:widowControl w:val="0"/>
        <w:shd w:val="clear" w:color="auto" w:fill="FFFFFF"/>
        <w:tabs>
          <w:tab w:val="left" w:pos="266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</w:p>
    <w:p w:rsidR="00840E04" w:rsidRDefault="00840E04" w:rsidP="00840E04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</w:p>
    <w:p w:rsidR="00840E04" w:rsidRPr="00134A8B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W § 80 </w:t>
      </w:r>
      <w:r>
        <w:rPr>
          <w:rFonts w:ascii="Times New Roman" w:hAnsi="Times New Roman" w:cs="Times New Roman"/>
          <w:sz w:val="24"/>
          <w:szCs w:val="24"/>
        </w:rPr>
        <w:t xml:space="preserve">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otrzymuje brzmienie:</w:t>
      </w:r>
    </w:p>
    <w:p w:rsidR="00840E04" w:rsidRPr="00134A8B" w:rsidRDefault="00840E04" w:rsidP="00840E04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</w:pPr>
      <w:r>
        <w:t>„</w:t>
      </w:r>
      <w:r w:rsidRPr="00134A8B">
        <w:t xml:space="preserve">11) dbać o zdrowie, bezpieczeństwo swoje i kolegów, wystrzegać się wszelkich szkodliwych nałogów: nie palić tytoniu, </w:t>
      </w:r>
      <w:r w:rsidRPr="00134A8B">
        <w:rPr>
          <w:color w:val="000000" w:themeColor="text1"/>
        </w:rPr>
        <w:t xml:space="preserve">e-papierosów,  </w:t>
      </w:r>
      <w:r w:rsidRPr="00134A8B">
        <w:t>nie pić alkoholu, nie używać środków odurzających;</w:t>
      </w:r>
      <w:r>
        <w:t>”,</w:t>
      </w:r>
    </w:p>
    <w:p w:rsidR="00840E04" w:rsidRDefault="00840E04" w:rsidP="00840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§ 83:</w:t>
      </w:r>
    </w:p>
    <w:p w:rsidR="00840E04" w:rsidRPr="00134A8B" w:rsidRDefault="00840E04" w:rsidP="00840E0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 4 otrzymuje brzmienie:</w:t>
      </w:r>
    </w:p>
    <w:p w:rsidR="00840E04" w:rsidRDefault="00840E04" w:rsidP="00840E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1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Zwolnienia (tylko z przyczyn istotnych/losowych) z zajęć lekcyjnych udziela wychowawca klasy wyłącznie po kontakcie z rodzicem. W przypadku nieobecności wychowawcy rodzic kontaktuje się z wicedyrektorem lub dyrektorem szkoły. </w:t>
      </w:r>
    </w:p>
    <w:p w:rsidR="00840E04" w:rsidRPr="00134A8B" w:rsidRDefault="00840E04" w:rsidP="00840E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ust 5 otrzymuje brzmienie:</w:t>
      </w:r>
    </w:p>
    <w:p w:rsidR="00840E04" w:rsidRDefault="00840E04" w:rsidP="00840E04">
      <w:pPr>
        <w:tabs>
          <w:tab w:val="num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13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Nieobecności uczniów na zajęciach szkolnych usprawiedliwia wychowawca klasy na podstawie usprawiedliwienia rodziców, informującego o przyczynie nieobecności. Rodzice usprawiedliwiają nieobecność dziecka kontaktując się z wychowawcą telefonicznie, pisząc usprawiedliwienie  lub poprzez system LIBRUS.   </w:t>
      </w:r>
    </w:p>
    <w:p w:rsidR="00840E04" w:rsidRPr="00134A8B" w:rsidRDefault="00840E04" w:rsidP="00840E04">
      <w:pPr>
        <w:tabs>
          <w:tab w:val="num" w:pos="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ust 6 otrzymuje brzmienie: </w:t>
      </w:r>
    </w:p>
    <w:p w:rsidR="00840E04" w:rsidRDefault="00840E04" w:rsidP="00840E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„6. </w:t>
      </w:r>
      <w:r w:rsidRPr="00134A8B">
        <w:rPr>
          <w:rFonts w:ascii="Times New Roman" w:hAnsi="Times New Roman" w:cs="Times New Roman"/>
          <w:color w:val="000000" w:themeColor="text1"/>
          <w:sz w:val="24"/>
          <w:szCs w:val="24"/>
        </w:rPr>
        <w:t>Rodzice są zobowiązani do usprawiedliwienia nieobecności dziecka na bieżąco i nie później niż w ciągu trzech dni po powrocie dziecka do szkoły.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:rsidR="00840E04" w:rsidRPr="00134A8B" w:rsidRDefault="00840E04" w:rsidP="00840E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ust 10 otrzymuje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brzminie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40E04" w:rsidRDefault="00840E04" w:rsidP="00840E04">
      <w:pPr>
        <w:rPr>
          <w:rFonts w:ascii="Times New Roman" w:hAnsi="Times New Roman" w:cs="Times New Roman"/>
          <w:sz w:val="24"/>
          <w:szCs w:val="24"/>
        </w:rPr>
      </w:pPr>
      <w:r w:rsidRPr="00F717FF">
        <w:rPr>
          <w:rFonts w:ascii="Times New Roman" w:hAnsi="Times New Roman" w:cs="Times New Roman"/>
          <w:sz w:val="24"/>
          <w:szCs w:val="24"/>
        </w:rPr>
        <w:t xml:space="preserve">10. Na dłuższą nieobecność ucznia w zajęciach szkolnych, </w:t>
      </w:r>
      <w:r w:rsidRPr="00F717FF">
        <w:rPr>
          <w:rFonts w:ascii="Times New Roman" w:hAnsi="Times New Roman" w:cs="Times New Roman"/>
          <w:color w:val="000000" w:themeColor="text1"/>
          <w:sz w:val="24"/>
          <w:szCs w:val="24"/>
        </w:rPr>
        <w:t>niespowodowaną chorobą</w:t>
      </w:r>
      <w:r w:rsidRPr="00F717FF">
        <w:rPr>
          <w:rFonts w:ascii="Times New Roman" w:hAnsi="Times New Roman" w:cs="Times New Roman"/>
          <w:sz w:val="24"/>
          <w:szCs w:val="24"/>
        </w:rPr>
        <w:t xml:space="preserve"> zezwala wyłącznie dyrektor szkoły po zasięgnięciu opinii wychowawcy </w:t>
      </w:r>
    </w:p>
    <w:p w:rsidR="00840E04" w:rsidRDefault="00840E04" w:rsidP="00840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uchyla się ust 11, 12, 15 i 16.</w:t>
      </w:r>
    </w:p>
    <w:p w:rsidR="00840E04" w:rsidRPr="00F717FF" w:rsidRDefault="00840E04" w:rsidP="00840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22.W § 84 w </w:t>
      </w:r>
      <w:r>
        <w:rPr>
          <w:rFonts w:ascii="Times New Roman" w:hAnsi="Times New Roman" w:cs="Times New Roman"/>
          <w:sz w:val="24"/>
          <w:szCs w:val="24"/>
        </w:rPr>
        <w:t xml:space="preserve">ust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otrzymuje brzmienie: 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„7) </w:t>
      </w:r>
      <w:r w:rsidRPr="00F717FF">
        <w:rPr>
          <w:rFonts w:ascii="Times New Roman" w:hAnsi="Times New Roman"/>
          <w:sz w:val="24"/>
          <w:szCs w:val="24"/>
        </w:rPr>
        <w:t xml:space="preserve">zamieszczenie informacji na profilu </w:t>
      </w:r>
      <w:proofErr w:type="spellStart"/>
      <w:r w:rsidRPr="00F717FF">
        <w:rPr>
          <w:rFonts w:ascii="Times New Roman" w:hAnsi="Times New Roman"/>
          <w:sz w:val="24"/>
          <w:szCs w:val="24"/>
        </w:rPr>
        <w:t>Facebook</w:t>
      </w:r>
      <w:proofErr w:type="spellEnd"/>
      <w:r w:rsidRPr="00F717FF">
        <w:rPr>
          <w:rFonts w:ascii="Times New Roman" w:hAnsi="Times New Roman"/>
          <w:sz w:val="24"/>
          <w:szCs w:val="24"/>
        </w:rPr>
        <w:t xml:space="preserve"> po uzyskaniu na to pisemnej zgody rodziców ucznia;</w:t>
      </w:r>
      <w:r>
        <w:rPr>
          <w:rFonts w:ascii="Times New Roman" w:hAnsi="Times New Roman"/>
          <w:sz w:val="24"/>
          <w:szCs w:val="24"/>
        </w:rPr>
        <w:t>”,</w:t>
      </w:r>
    </w:p>
    <w:p w:rsidR="00840E04" w:rsidRPr="00F717FF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23.W § 91 </w:t>
      </w:r>
      <w:r>
        <w:rPr>
          <w:rFonts w:ascii="Times New Roman" w:hAnsi="Times New Roman"/>
          <w:sz w:val="24"/>
          <w:szCs w:val="24"/>
        </w:rPr>
        <w:t xml:space="preserve">ust 5 otrzymuje brzmienie: </w:t>
      </w:r>
    </w:p>
    <w:p w:rsidR="00840E04" w:rsidRDefault="00840E04" w:rsidP="00840E0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717FF">
        <w:rPr>
          <w:rFonts w:ascii="Times New Roman" w:hAnsi="Times New Roman" w:cs="Times New Roman"/>
          <w:sz w:val="24"/>
          <w:szCs w:val="24"/>
        </w:rPr>
        <w:t>5. W czasie lekcji 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FF">
        <w:rPr>
          <w:rFonts w:ascii="Times New Roman" w:hAnsi="Times New Roman" w:cs="Times New Roman"/>
          <w:color w:val="000000" w:themeColor="text1"/>
          <w:sz w:val="24"/>
          <w:szCs w:val="24"/>
        </w:rPr>
        <w:t>wyłącza lub wycisza telefon i umieszcza go w plecaku lub miejscu wyznaczonym przez nauczyciela.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</w:p>
    <w:p w:rsidR="00840E04" w:rsidRPr="00B423D8" w:rsidRDefault="00840E04" w:rsidP="00840E0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 Uchyla się rozdział 10 „Zasady funkcjonowania oddziałów gimnazjalnych”.</w:t>
      </w:r>
    </w:p>
    <w:p w:rsidR="00840E04" w:rsidRDefault="00840E04" w:rsidP="00840E04">
      <w:pPr>
        <w:pStyle w:val="Akapitzlist"/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840E04" w:rsidRPr="00F717FF" w:rsidRDefault="00840E04" w:rsidP="00840E04">
      <w:pPr>
        <w:pStyle w:val="Akapitzlist"/>
        <w:spacing w:after="0" w:line="360" w:lineRule="auto"/>
        <w:ind w:left="0"/>
        <w:jc w:val="left"/>
        <w:rPr>
          <w:rStyle w:val="Odwoaniedokomentarza"/>
          <w:rFonts w:ascii="Times New Roman" w:hAnsi="Times New Roman"/>
          <w:sz w:val="24"/>
          <w:szCs w:val="24"/>
        </w:rPr>
      </w:pPr>
    </w:p>
    <w:p w:rsidR="00840E04" w:rsidRPr="00937092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04" w:rsidRPr="00C1728A" w:rsidRDefault="00840E04" w:rsidP="00840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B0D" w:rsidRDefault="00AE6B0D"/>
    <w:sectPr w:rsidR="00AE6B0D" w:rsidSect="0071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43E"/>
    <w:multiLevelType w:val="multilevel"/>
    <w:tmpl w:val="C7AEEFC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>
    <w:nsid w:val="5D5A7D7B"/>
    <w:multiLevelType w:val="multilevel"/>
    <w:tmpl w:val="687CF294"/>
    <w:styleLink w:val="WWNum25"/>
    <w:lvl w:ilvl="0">
      <w:start w:val="2"/>
      <w:numFmt w:val="decimal"/>
      <w:suff w:val="space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6"/>
      <w:numFmt w:val="decimal"/>
      <w:suff w:val="space"/>
      <w:lvlText w:val="%2."/>
      <w:lvlJc w:val="left"/>
      <w:pPr>
        <w:ind w:left="1080" w:hanging="717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E04"/>
    <w:rsid w:val="003421DB"/>
    <w:rsid w:val="00840E04"/>
    <w:rsid w:val="00AE6B0D"/>
    <w:rsid w:val="00F6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840E04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840E04"/>
    <w:pPr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WWNum23">
    <w:name w:val="WWNum23"/>
    <w:rsid w:val="00840E04"/>
    <w:pPr>
      <w:numPr>
        <w:numId w:val="1"/>
      </w:numPr>
    </w:pPr>
  </w:style>
  <w:style w:type="numbering" w:customStyle="1" w:styleId="WWNum25">
    <w:name w:val="WWNum25"/>
    <w:rsid w:val="00840E04"/>
    <w:pPr>
      <w:numPr>
        <w:numId w:val="2"/>
      </w:numPr>
    </w:pPr>
  </w:style>
  <w:style w:type="paragraph" w:styleId="Bezodstpw">
    <w:name w:val="No Spacing"/>
    <w:uiPriority w:val="1"/>
    <w:qFormat/>
    <w:rsid w:val="00840E0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40E04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0E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2197</Words>
  <Characters>13182</Characters>
  <Application>Microsoft Office Word</Application>
  <DocSecurity>0</DocSecurity>
  <Lines>109</Lines>
  <Paragraphs>30</Paragraphs>
  <ScaleCrop>false</ScaleCrop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3</cp:revision>
  <dcterms:created xsi:type="dcterms:W3CDTF">2020-09-23T13:38:00Z</dcterms:created>
  <dcterms:modified xsi:type="dcterms:W3CDTF">2020-09-28T11:18:00Z</dcterms:modified>
</cp:coreProperties>
</file>