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71" w:rsidRDefault="00620077" w:rsidP="00EA0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Dodatok č.1</w:t>
      </w:r>
    </w:p>
    <w:p w:rsidR="002C0471" w:rsidRDefault="002C0471" w:rsidP="00EA0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 prevádzkovému poriadku č.</w:t>
      </w:r>
      <w:r w:rsidR="002B3B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A/2011/0373-2/HDM</w:t>
      </w:r>
    </w:p>
    <w:p w:rsidR="007F3B22" w:rsidRDefault="002C0471" w:rsidP="00EA0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zariadenia školského stravovania </w:t>
      </w:r>
    </w:p>
    <w:p w:rsidR="00620077" w:rsidRPr="002C0471" w:rsidRDefault="00620077" w:rsidP="00EA0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Prevádzkový poriadok schválil RÚVZ dňa 10.2.2017</w:t>
      </w:r>
    </w:p>
    <w:p w:rsidR="00D8318F" w:rsidRPr="002C0471" w:rsidRDefault="001F6D4D" w:rsidP="00EA05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Súkromná školská jedáleň Rozkvet 2047 01701 Považská Bystrica</w:t>
      </w:r>
    </w:p>
    <w:p w:rsidR="007F3B22" w:rsidRPr="002C0471" w:rsidRDefault="002C0471" w:rsidP="00EA050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 účelom prípravy stravy pre deti MŠ, žiakov ZŠ a zamestnancov MŠ a ZŠ. </w:t>
      </w:r>
    </w:p>
    <w:tbl>
      <w:tblPr>
        <w:tblStyle w:val="Mriekatabuky"/>
        <w:tblW w:w="0" w:type="auto"/>
        <w:tblInd w:w="108" w:type="dxa"/>
        <w:tblLook w:val="04A0"/>
      </w:tblPr>
      <w:tblGrid>
        <w:gridCol w:w="8501"/>
      </w:tblGrid>
      <w:tr w:rsidR="00F7217A" w:rsidTr="000F0945">
        <w:trPr>
          <w:trHeight w:val="1100"/>
        </w:trPr>
        <w:tc>
          <w:tcPr>
            <w:tcW w:w="8501" w:type="dxa"/>
            <w:shd w:val="clear" w:color="auto" w:fill="FFFF00"/>
            <w:vAlign w:val="center"/>
          </w:tcPr>
          <w:p w:rsidR="002C03A5" w:rsidRPr="008F230A" w:rsidRDefault="00F7217A" w:rsidP="00F7217A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32"/>
                <w:szCs w:val="32"/>
                <w:lang w:eastAsia="ar-SA"/>
              </w:rPr>
            </w:pPr>
            <w:r w:rsidRPr="008F230A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32"/>
                <w:szCs w:val="32"/>
                <w:lang w:eastAsia="ar-SA"/>
              </w:rPr>
              <w:t>Systém zabezpečenia</w:t>
            </w:r>
            <w:r w:rsidR="00BE3DBB" w:rsidRPr="008F230A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24"/>
                <w:szCs w:val="24"/>
                <w:lang w:eastAsia="ar-SA"/>
              </w:rPr>
              <w:t xml:space="preserve"> PRÍPRAVY A </w:t>
            </w:r>
            <w:r w:rsidRPr="008F230A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32"/>
                <w:szCs w:val="32"/>
                <w:lang w:eastAsia="ar-SA"/>
              </w:rPr>
              <w:t>výdaja pokrmov</w:t>
            </w:r>
          </w:p>
          <w:p w:rsidR="00F7217A" w:rsidRDefault="00BE3DBB" w:rsidP="00BE3DBB">
            <w:pPr>
              <w:jc w:val="center"/>
            </w:pPr>
            <w:r w:rsidRPr="008F230A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32"/>
                <w:szCs w:val="32"/>
                <w:lang w:eastAsia="ar-SA"/>
              </w:rPr>
              <w:t>pri ohrození verejného zdravia z dôvodu vyhlásenia mimoriadnej situácie a pandémie ochorenia COVID-19</w:t>
            </w:r>
          </w:p>
        </w:tc>
      </w:tr>
      <w:tr w:rsidR="0015664E" w:rsidRPr="002C03A5" w:rsidTr="000F0945">
        <w:trPr>
          <w:trHeight w:val="1412"/>
        </w:trPr>
        <w:tc>
          <w:tcPr>
            <w:tcW w:w="8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F8" w:rsidRDefault="007E51F8" w:rsidP="007E51F8">
            <w:pPr>
              <w:pStyle w:val="Default"/>
              <w:rPr>
                <w:color w:val="auto"/>
              </w:rPr>
            </w:pPr>
          </w:p>
          <w:p w:rsidR="0015664E" w:rsidRDefault="0015664E" w:rsidP="00D8318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Dodatok </w:t>
            </w:r>
            <w:r w:rsidRPr="007F3B22">
              <w:rPr>
                <w:color w:val="000000" w:themeColor="text1"/>
              </w:rPr>
              <w:t xml:space="preserve">č. </w:t>
            </w:r>
            <w:r w:rsidR="002B3B85">
              <w:rPr>
                <w:color w:val="000000" w:themeColor="text1"/>
              </w:rPr>
              <w:t>1</w:t>
            </w:r>
            <w:r w:rsidR="007F3B22">
              <w:rPr>
                <w:color w:val="000000" w:themeColor="text1"/>
              </w:rPr>
              <w:t xml:space="preserve"> </w:t>
            </w:r>
            <w:r w:rsidRPr="002456C3">
              <w:rPr>
                <w:color w:val="auto"/>
              </w:rPr>
              <w:t>sa vydáva v</w:t>
            </w:r>
            <w:r>
              <w:rPr>
                <w:color w:val="auto"/>
              </w:rPr>
              <w:t> </w:t>
            </w:r>
            <w:r w:rsidRPr="002456C3">
              <w:rPr>
                <w:color w:val="auto"/>
              </w:rPr>
              <w:t>zmysle</w:t>
            </w:r>
            <w:r>
              <w:rPr>
                <w:color w:val="auto"/>
              </w:rPr>
              <w:t xml:space="preserve"> Opatrenia</w:t>
            </w:r>
            <w:r w:rsidRPr="002456C3">
              <w:rPr>
                <w:color w:val="auto"/>
              </w:rPr>
              <w:t xml:space="preserve"> Úradu verejného zdravotníctva Slovenskej republiky </w:t>
            </w:r>
            <w:r w:rsidR="00D8318F">
              <w:rPr>
                <w:color w:val="auto"/>
              </w:rPr>
              <w:t xml:space="preserve"> č. </w:t>
            </w:r>
            <w:r w:rsidRPr="002456C3">
              <w:rPr>
                <w:color w:val="auto"/>
              </w:rPr>
              <w:t xml:space="preserve">OLP/4204/2020 zo dňa 22.05.2020 a Usmernenia </w:t>
            </w:r>
            <w:r>
              <w:rPr>
                <w:color w:val="auto"/>
              </w:rPr>
              <w:t xml:space="preserve">hlavného hygienika Slovenskej republiky č. SOPZŠČ/4317/94825/2020 k prevádzke školských stravovacích zariadení podľa §24 zákona č. 355/2007 Z. z. o ochrane, podpore a rozvoji verejného zdravia a o zmene a doplnení niektorých zákonov a Rozhodnutia ministra školstva č. </w:t>
            </w:r>
            <w:r w:rsidRPr="0015664E">
              <w:rPr>
                <w:color w:val="auto"/>
              </w:rPr>
              <w:t>2020/12033:1-A2110</w:t>
            </w:r>
            <w:r>
              <w:rPr>
                <w:color w:val="auto"/>
              </w:rPr>
              <w:t>.</w:t>
            </w:r>
          </w:p>
          <w:p w:rsidR="007E51F8" w:rsidRPr="00E16283" w:rsidRDefault="007E51F8" w:rsidP="0015664E">
            <w:pPr>
              <w:pStyle w:val="Default"/>
              <w:rPr>
                <w:b/>
              </w:rPr>
            </w:pPr>
          </w:p>
        </w:tc>
      </w:tr>
      <w:tr w:rsidR="0015664E" w:rsidRPr="002C03A5" w:rsidTr="000F0945">
        <w:trPr>
          <w:trHeight w:val="1186"/>
        </w:trPr>
        <w:tc>
          <w:tcPr>
            <w:tcW w:w="8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F8" w:rsidRPr="00D8318F" w:rsidRDefault="007E51F8" w:rsidP="00266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85" w:rsidRPr="00D8318F" w:rsidRDefault="002662C8" w:rsidP="00266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8F">
              <w:rPr>
                <w:rFonts w:ascii="Times New Roman" w:hAnsi="Times New Roman" w:cs="Times New Roman"/>
                <w:b/>
                <w:sz w:val="24"/>
                <w:szCs w:val="24"/>
              </w:rPr>
              <w:t>Príprava a výdaj pokrmov v školskej jedálni sa poskytuje:</w:t>
            </w:r>
          </w:p>
          <w:p w:rsidR="00BD061C" w:rsidRDefault="004F0A7A" w:rsidP="0067750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Deťom materskej školy, ktoré sa zúčastňujú výchovno-vzdelávacieho procesu v</w:t>
            </w:r>
            <w:r w:rsidR="002B3B85">
              <w:rPr>
                <w:rFonts w:ascii="Times New Roman" w:hAnsi="Times New Roman" w:cs="Times New Roman"/>
                <w:sz w:val="24"/>
                <w:szCs w:val="24"/>
              </w:rPr>
              <w:t xml:space="preserve"> materskej </w:t>
            </w: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2B3B85">
              <w:rPr>
                <w:rFonts w:ascii="Times New Roman" w:hAnsi="Times New Roman" w:cs="Times New Roman"/>
                <w:sz w:val="24"/>
                <w:szCs w:val="24"/>
              </w:rPr>
              <w:t xml:space="preserve">kole. </w:t>
            </w:r>
          </w:p>
          <w:p w:rsidR="002B3B85" w:rsidRPr="002B3B85" w:rsidRDefault="002B3B85" w:rsidP="002B3B85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B85">
              <w:rPr>
                <w:rFonts w:ascii="Times New Roman" w:hAnsi="Times New Roman" w:cs="Times New Roman"/>
                <w:sz w:val="24"/>
                <w:szCs w:val="24"/>
              </w:rPr>
              <w:t xml:space="preserve"> Žiakom prvého až </w:t>
            </w:r>
            <w:r w:rsidR="003E51A7">
              <w:rPr>
                <w:rFonts w:ascii="Times New Roman" w:hAnsi="Times New Roman" w:cs="Times New Roman"/>
                <w:sz w:val="24"/>
                <w:szCs w:val="24"/>
              </w:rPr>
              <w:t>deviateho</w:t>
            </w:r>
            <w:r w:rsidRPr="002B3B85">
              <w:rPr>
                <w:rFonts w:ascii="Times New Roman" w:hAnsi="Times New Roman" w:cs="Times New Roman"/>
                <w:sz w:val="24"/>
                <w:szCs w:val="24"/>
              </w:rPr>
              <w:t xml:space="preserve"> ročníka, ktorý sa zúčastňujú výchovno-vzdelávacieho procesu v škole. </w:t>
            </w:r>
          </w:p>
          <w:p w:rsidR="00BD061C" w:rsidRDefault="00283960" w:rsidP="0067750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Pedagogickým z</w:t>
            </w:r>
            <w:r w:rsidR="0028311C" w:rsidRPr="00BD061C">
              <w:rPr>
                <w:rFonts w:ascii="Times New Roman" w:hAnsi="Times New Roman" w:cs="Times New Roman"/>
                <w:sz w:val="24"/>
                <w:szCs w:val="24"/>
              </w:rPr>
              <w:t>amestnancom, ktorí zabezpečujú výchovno-vzdelávací proces v</w:t>
            </w:r>
            <w:r w:rsidR="00A47B4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28311C" w:rsidRPr="00BD061C">
              <w:rPr>
                <w:rFonts w:ascii="Times New Roman" w:hAnsi="Times New Roman" w:cs="Times New Roman"/>
                <w:sz w:val="24"/>
                <w:szCs w:val="24"/>
              </w:rPr>
              <w:t>škole.</w:t>
            </w:r>
          </w:p>
          <w:p w:rsidR="00283960" w:rsidRPr="00BD061C" w:rsidRDefault="00283960" w:rsidP="0067750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Nepedagogickým zamestnanc</w:t>
            </w:r>
            <w:r w:rsidR="002B3B85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BD0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18F" w:rsidRPr="00D8318F" w:rsidRDefault="00D8318F" w:rsidP="00D8318F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CFF" w:rsidRPr="002C03A5" w:rsidTr="000F0945">
        <w:trPr>
          <w:trHeight w:val="1192"/>
        </w:trPr>
        <w:tc>
          <w:tcPr>
            <w:tcW w:w="8501" w:type="dxa"/>
            <w:tcBorders>
              <w:bottom w:val="single" w:sz="4" w:space="0" w:color="auto"/>
            </w:tcBorders>
            <w:vAlign w:val="center"/>
          </w:tcPr>
          <w:p w:rsidR="00CC7C34" w:rsidRDefault="00CC7C34" w:rsidP="008A6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18F" w:rsidRPr="00D8318F" w:rsidRDefault="002662C8" w:rsidP="008A6E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8F">
              <w:rPr>
                <w:rFonts w:ascii="Times New Roman" w:hAnsi="Times New Roman" w:cs="Times New Roman"/>
                <w:b/>
                <w:sz w:val="24"/>
                <w:szCs w:val="24"/>
              </w:rPr>
              <w:t>Príprava a v</w:t>
            </w:r>
            <w:r w:rsidR="00E16283" w:rsidRPr="00D8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ýdaj pokrmov do </w:t>
            </w:r>
            <w:r w:rsidR="0028311C" w:rsidRPr="00D8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jednorazových obalov </w:t>
            </w:r>
            <w:r w:rsidR="00E16283" w:rsidRPr="00D8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 </w:t>
            </w:r>
            <w:r w:rsidR="003E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poskytuje </w:t>
            </w:r>
          </w:p>
          <w:p w:rsidR="00D8318F" w:rsidRPr="00D8318F" w:rsidRDefault="00601E31" w:rsidP="00620077">
            <w:pPr>
              <w:pStyle w:val="Odsekzoznamu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B037C6" w:rsidRPr="002C03A5" w:rsidTr="000F0945">
        <w:trPr>
          <w:trHeight w:val="269"/>
        </w:trPr>
        <w:tc>
          <w:tcPr>
            <w:tcW w:w="8501" w:type="dxa"/>
            <w:tcBorders>
              <w:bottom w:val="single" w:sz="4" w:space="0" w:color="auto"/>
            </w:tcBorders>
            <w:vAlign w:val="center"/>
          </w:tcPr>
          <w:p w:rsidR="00CC7C34" w:rsidRDefault="00CC7C34" w:rsidP="00B77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318F" w:rsidRPr="00D8318F" w:rsidRDefault="00B77983" w:rsidP="00B7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Prijaté preventívne opatrenia pre zamestnancov:</w:t>
            </w:r>
          </w:p>
          <w:p w:rsidR="00B77983" w:rsidRDefault="00B77983" w:rsidP="00DF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sz w:val="24"/>
                <w:szCs w:val="24"/>
              </w:rPr>
              <w:t>Kontrola aktuálneho zdravotného stavu zamestnancov:</w:t>
            </w:r>
            <w:r w:rsidR="00A4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881" w:rsidRPr="00DF4881" w:rsidRDefault="00A47B48" w:rsidP="00DF48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DF4881" w:rsidRPr="00601E31" w:rsidRDefault="00B77983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01E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zamestnan</w:t>
            </w:r>
            <w:r w:rsidR="0062007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ec</w:t>
            </w:r>
            <w:r w:rsidRPr="00601E3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v prípade zvýšenia teploty nad fyziologickú úroveň nenastúpi do práce, oznámi skutočnosť zamestnávateľovi, kontaktuje ošetrujúceho lekára;</w:t>
            </w:r>
          </w:p>
          <w:p w:rsidR="00DF4881" w:rsidRPr="00DF4881" w:rsidRDefault="00B77983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prípadezdravotných ťažkostí kašeľ, sťažené dýchanie, nádcha</w:t>
            </w:r>
            <w:r w:rsidR="004F0A7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zamestnanec nenastúpi do práce, </w:t>
            </w:r>
            <w:bookmarkStart w:id="0" w:name="_Hlk37068549"/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oznámi skutočnosť zamestnávateľovi</w:t>
            </w:r>
            <w:bookmarkEnd w:id="0"/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kontaktuje ošetrujúceho lekára;</w:t>
            </w:r>
          </w:p>
          <w:p w:rsidR="00690A4A" w:rsidRPr="00690A4A" w:rsidRDefault="00B77983" w:rsidP="00062955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prípravy stravy</w:t>
            </w:r>
            <w:r w:rsidR="00A47B48" w:rsidRPr="0069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F0A7A" w:rsidRPr="0069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sú</w:t>
            </w:r>
            <w:r w:rsidRPr="0069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vylúčení zamestnanci, ktorí žijú v spoločnej domácnosti s osobou chorou na COVID-19, alebo podozrivou s ochorenia COVID-19, alebo boli s takouto osobou v kontakte, alebo v blízkej rodine je niektorý príslušník rodiny v karanténe,</w:t>
            </w:r>
            <w:r w:rsidR="0069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0A4A">
              <w:rPr>
                <w:rFonts w:ascii="Times New Roman" w:hAnsi="Times New Roman" w:cs="Times New Roman"/>
                <w:i/>
                <w:sz w:val="24"/>
                <w:szCs w:val="24"/>
              </w:rPr>
              <w:t>túto skutočnosť</w:t>
            </w:r>
            <w:r w:rsidR="0069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oznámi zamestnávateľovi.</w:t>
            </w:r>
          </w:p>
          <w:p w:rsidR="00690A4A" w:rsidRPr="00BD061C" w:rsidRDefault="00690A4A" w:rsidP="00690A4A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pred vstupom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 priestorov školskej kuchyne 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 zabezpečená dezinfekcia rúk;</w:t>
            </w:r>
          </w:p>
          <w:p w:rsidR="00690A4A" w:rsidRPr="00690A4A" w:rsidRDefault="00690A4A" w:rsidP="0069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34" w:rsidRDefault="00CC7C34" w:rsidP="0006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31" w:rsidRDefault="00601E31" w:rsidP="0006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81" w:rsidRPr="00601E31" w:rsidRDefault="00406B58" w:rsidP="000629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Mimoriadne p</w:t>
            </w:r>
            <w:r w:rsidR="001731A9" w:rsidRPr="00601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reškolenie zamestnancov so zameraním na zásady, ktoré pomáhajú zabrániť šíreniu respiračných vírusov:</w:t>
            </w:r>
          </w:p>
          <w:p w:rsidR="00DF4881" w:rsidRDefault="00DF4881" w:rsidP="00DF488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vyhýbať sa úzkemu kontaktu s ľuďmi a akútnym respiračným ochorením;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skrátiť pobyt v priestoroch s veľkým množstvom ľudí;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nosiť v priestoroch ochranné rúško</w:t>
            </w:r>
            <w:r w:rsidR="00903C3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vyhradené na prácu v zariadení;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často   si  umývať ruky mydlom a teplou vodou, najmenej po dobu 20 sekúnd, používať dezinfekčný prostriedok na ruky na báze alkoholu;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povinnosť  umývať ruky pred  odchodom z domu, po pri príchode do práce, po každom použití toalety, po prestávke a denných pracovných činnostiach, pred prípravou jedla a nápojov, pri prechode z nečistej prípravy pokrmov na čistú prípravu,  pred a po konzumácii jedla a nápojov, pred odchodom z práce, pri príchode domov;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nepoužívať spoločné uteráky a predmety osobnej potreby;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nedotýkať sa neumytými rukami očí, nosa i úst;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zakrývať si nos a ústa pri kašľaní a kýchaní jednorazovou papierovou vreckovkou </w:t>
            </w:r>
            <w:r w:rsidR="00DF1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následne ju zahodiť do koša;</w:t>
            </w:r>
          </w:p>
          <w:p w:rsidR="00DF4881" w:rsidRPr="00DF4881" w:rsidRDefault="001731A9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pravidelne vetrať uzatvorené priestory</w:t>
            </w:r>
            <w:r w:rsidR="00903C3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1731A9" w:rsidRPr="00DF4881" w:rsidRDefault="00903C3A" w:rsidP="0067750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počas pracovnej doby neopúšťať  výrobné priestory</w:t>
            </w:r>
            <w:r w:rsidR="001731A9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</w:t>
            </w:r>
          </w:p>
          <w:p w:rsidR="00B037C6" w:rsidRPr="00D8318F" w:rsidRDefault="00B037C6" w:rsidP="00B037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18F" w:rsidRPr="002C03A5" w:rsidTr="000F0945">
        <w:trPr>
          <w:trHeight w:val="269"/>
        </w:trPr>
        <w:tc>
          <w:tcPr>
            <w:tcW w:w="8501" w:type="dxa"/>
            <w:tcBorders>
              <w:top w:val="single" w:sz="4" w:space="0" w:color="auto"/>
              <w:bottom w:val="nil"/>
            </w:tcBorders>
            <w:vAlign w:val="center"/>
          </w:tcPr>
          <w:p w:rsidR="00D8318F" w:rsidRPr="00D8318F" w:rsidRDefault="00D8318F" w:rsidP="00B779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544" w:rsidRPr="002C03A5" w:rsidTr="000F0945">
        <w:trPr>
          <w:trHeight w:val="851"/>
        </w:trPr>
        <w:tc>
          <w:tcPr>
            <w:tcW w:w="8501" w:type="dxa"/>
            <w:tcBorders>
              <w:top w:val="nil"/>
            </w:tcBorders>
            <w:vAlign w:val="center"/>
          </w:tcPr>
          <w:p w:rsidR="001731A9" w:rsidRPr="00BF7F02" w:rsidRDefault="001731A9" w:rsidP="0006295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955">
              <w:rPr>
                <w:rFonts w:ascii="Times New Roman" w:hAnsi="Times New Roman" w:cs="Times New Roman"/>
                <w:sz w:val="24"/>
                <w:szCs w:val="24"/>
              </w:rPr>
              <w:t xml:space="preserve">Vedená dokumentácia </w:t>
            </w:r>
            <w:r w:rsidR="00A70054" w:rsidRPr="0006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06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Školenie zamestnancov o všetkých preventívnych opatreniach</w:t>
            </w:r>
            <w:r w:rsidR="00A70054" w:rsidRPr="000629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r w:rsidRPr="0006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E31" w:rsidRPr="00FB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HACCP F15</w:t>
            </w:r>
            <w:r w:rsidR="00BF7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7F02" w:rsidRPr="00BF7F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F7F02" w:rsidRPr="00BF7F02">
              <w:rPr>
                <w:rFonts w:ascii="Times New Roman" w:hAnsi="Times New Roman" w:cs="Times New Roman"/>
                <w:sz w:val="24"/>
                <w:szCs w:val="24"/>
              </w:rPr>
              <w:t>viď.príloha</w:t>
            </w:r>
            <w:proofErr w:type="spellEnd"/>
            <w:r w:rsidR="00BF7F02" w:rsidRPr="00BF7F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2544" w:rsidRPr="00D8318F" w:rsidRDefault="00B52544" w:rsidP="00E427B2">
            <w:pPr>
              <w:pStyle w:val="Odsekzoznamu"/>
              <w:ind w:left="10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1A9" w:rsidRPr="002C03A5" w:rsidTr="000F0945">
        <w:trPr>
          <w:trHeight w:val="3251"/>
        </w:trPr>
        <w:tc>
          <w:tcPr>
            <w:tcW w:w="8501" w:type="dxa"/>
          </w:tcPr>
          <w:p w:rsidR="001731A9" w:rsidRPr="00D8318F" w:rsidRDefault="001731A9" w:rsidP="00173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Preventívne opatrenia pre prípravu a výdaj stravy:</w:t>
            </w:r>
          </w:p>
          <w:p w:rsidR="001731A9" w:rsidRPr="00D8318F" w:rsidRDefault="001731A9" w:rsidP="001731A9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BE" w:rsidRPr="00FB3A88" w:rsidRDefault="001731A9" w:rsidP="00DF14BE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Podmienky dodávania, príjmu a preberania tovaru:</w:t>
            </w:r>
          </w:p>
          <w:p w:rsidR="00DF4881" w:rsidRPr="00DF4881" w:rsidRDefault="00793A5B" w:rsidP="0067750C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1731A9" w:rsidRPr="00DF4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preberanie tovaru zodpovedá </w:t>
            </w:r>
            <w:r w:rsidR="007F3B22" w:rsidRPr="00FB3A8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vedúca školskej jedálne</w:t>
            </w:r>
            <w:r w:rsidR="007F3B2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731A9" w:rsidRPr="00DF4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 prípade jej neprítomnosti ju zastupuje</w:t>
            </w:r>
            <w:r w:rsidR="001F6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kuchárka Martina </w:t>
            </w:r>
            <w:proofErr w:type="spellStart"/>
            <w:r w:rsidR="001F6D4D">
              <w:rPr>
                <w:rFonts w:ascii="Times New Roman" w:hAnsi="Times New Roman" w:cs="Times New Roman"/>
                <w:i/>
                <w:sz w:val="24"/>
                <w:szCs w:val="24"/>
              </w:rPr>
              <w:t>Zaťková</w:t>
            </w:r>
            <w:proofErr w:type="spellEnd"/>
            <w:r w:rsidR="003E5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Ivana </w:t>
            </w:r>
            <w:proofErr w:type="spellStart"/>
            <w:r w:rsidR="003E51A7">
              <w:rPr>
                <w:rFonts w:ascii="Times New Roman" w:hAnsi="Times New Roman" w:cs="Times New Roman"/>
                <w:i/>
                <w:sz w:val="24"/>
                <w:szCs w:val="24"/>
              </w:rPr>
              <w:t>Chromeková</w:t>
            </w:r>
            <w:proofErr w:type="spellEnd"/>
          </w:p>
          <w:p w:rsidR="001731A9" w:rsidRPr="00DF4881" w:rsidRDefault="00793A5B" w:rsidP="0067750C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zamedzený je </w:t>
            </w:r>
            <w:r w:rsidR="00EB1EA6" w:rsidRPr="00DF4881">
              <w:rPr>
                <w:rFonts w:ascii="Times New Roman" w:hAnsi="Times New Roman" w:cs="Times New Roman"/>
                <w:i/>
                <w:sz w:val="24"/>
                <w:szCs w:val="24"/>
              </w:rPr>
              <w:t>vstup dod</w:t>
            </w:r>
            <w:r w:rsidRPr="00DF4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ávateľov do </w:t>
            </w:r>
            <w:r w:rsidR="00690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výrobných </w:t>
            </w:r>
            <w:r w:rsidRPr="00DF4881">
              <w:rPr>
                <w:rFonts w:ascii="Times New Roman" w:hAnsi="Times New Roman" w:cs="Times New Roman"/>
                <w:i/>
                <w:sz w:val="24"/>
                <w:szCs w:val="24"/>
              </w:rPr>
              <w:t>priestorov zariadenia.</w:t>
            </w:r>
          </w:p>
          <w:p w:rsidR="00793A5B" w:rsidRPr="00D8318F" w:rsidRDefault="00793A5B" w:rsidP="00793A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F14BE" w:rsidRPr="00FB3A88" w:rsidRDefault="001731A9" w:rsidP="00DF14BE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B3A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Opatrenia pre zamedzenie prenosu ochorenia prostredníctvom kontaktu s obalom potravín</w:t>
            </w:r>
            <w:r w:rsidR="00BD0EB9" w:rsidRPr="00FB3A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DF4881" w:rsidRDefault="001731A9" w:rsidP="0067750C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obaly z potravín, ktoré je možné vybaliť, </w:t>
            </w:r>
            <w:r w:rsidR="004F0A7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 </w:t>
            </w: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ihneď likvid</w:t>
            </w:r>
            <w:r w:rsidR="004F0A7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ujú</w:t>
            </w: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do odpadu (krabice, fólie z veľkoobchodných balení); </w:t>
            </w:r>
          </w:p>
          <w:p w:rsidR="008F230A" w:rsidRDefault="008F230A" w:rsidP="0067750C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zamestnanec ŠJ pri preberaní tovaru </w:t>
            </w:r>
            <w:r w:rsidRPr="00FB3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bude mať rúško a ochranné rukavice,</w:t>
            </w:r>
          </w:p>
          <w:p w:rsidR="008F230A" w:rsidRPr="00FB3A88" w:rsidRDefault="008F230A" w:rsidP="0067750C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dodávateľ je povinný mať tiež </w:t>
            </w:r>
            <w:r w:rsidRPr="00FB3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rukavice a rúško, v prípade nedodržania ochranných opatrení, zamestnanec </w:t>
            </w:r>
            <w:proofErr w:type="spellStart"/>
            <w:r w:rsidRPr="00FB3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neprebarie</w:t>
            </w:r>
            <w:proofErr w:type="spellEnd"/>
            <w:r w:rsidRPr="00FB3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tovar, </w:t>
            </w:r>
          </w:p>
          <w:p w:rsidR="00690A4A" w:rsidRPr="00BF7F02" w:rsidRDefault="001731A9" w:rsidP="0067750C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príjem potravín</w:t>
            </w:r>
            <w:r w:rsidR="004F0A7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 vedený </w:t>
            </w: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 evidencii </w:t>
            </w:r>
            <w:r w:rsidR="00690A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príjmu – skladové karty, </w:t>
            </w:r>
            <w:r w:rsidR="00FB3A88" w:rsidRPr="00FB3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HACCP F1</w:t>
            </w:r>
            <w:r w:rsidR="00BF7F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7F02" w:rsidRPr="00BF7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F7F02" w:rsidRPr="00BF7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viď.príloha</w:t>
            </w:r>
            <w:proofErr w:type="spellEnd"/>
            <w:r w:rsidR="00BF7F02" w:rsidRPr="00BF7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1731A9" w:rsidRDefault="00690A4A" w:rsidP="0067750C">
            <w:pPr>
              <w:pStyle w:val="Odsekzoznamu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príloha:  dodací list, faktúra.</w:t>
            </w:r>
          </w:p>
          <w:p w:rsidR="00BF7F02" w:rsidRDefault="00BF7F02" w:rsidP="00BF7F02">
            <w:pPr>
              <w:pStyle w:val="Odsekzoznamu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F7F02" w:rsidRPr="00BF7F02" w:rsidRDefault="001731A9" w:rsidP="00BF7F02">
            <w:pPr>
              <w:pStyle w:val="Odsekzoznamu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18F">
              <w:rPr>
                <w:rFonts w:ascii="Times New Roman" w:hAnsi="Times New Roman" w:cs="Times New Roman"/>
                <w:iCs/>
                <w:sz w:val="24"/>
                <w:szCs w:val="24"/>
              </w:rPr>
              <w:t>Zoznam dohodnutých dodávateľov, ktorí budú zabezpečovať dodávku potravín</w:t>
            </w:r>
            <w:r w:rsidR="00690A4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BF7F02">
              <w:t xml:space="preserve"> </w:t>
            </w:r>
            <w:r w:rsidR="00BF7F02" w:rsidRPr="006200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HACCP F17</w:t>
            </w:r>
            <w:r w:rsidR="00BF7F02" w:rsidRPr="00BF7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BF7F02" w:rsidRPr="00BF7F02">
              <w:rPr>
                <w:rFonts w:ascii="Times New Roman" w:hAnsi="Times New Roman" w:cs="Times New Roman"/>
                <w:iCs/>
                <w:sz w:val="24"/>
                <w:szCs w:val="24"/>
              </w:rPr>
              <w:t>viď.príloha</w:t>
            </w:r>
            <w:proofErr w:type="spellEnd"/>
            <w:r w:rsidR="00BF7F02" w:rsidRPr="00BF7F0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1731A9" w:rsidRPr="00BF7F02" w:rsidRDefault="001731A9" w:rsidP="00BF7F02">
            <w:pPr>
              <w:pStyle w:val="Odsekzoznamu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F7F02" w:rsidRPr="00D8318F" w:rsidRDefault="00BF7F02" w:rsidP="005B0B86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3C3A" w:rsidRDefault="00903C3A" w:rsidP="00903C3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02" w:rsidRDefault="00BF7F02" w:rsidP="00903C3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02" w:rsidRDefault="00BF7F02" w:rsidP="00903C3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02" w:rsidRDefault="00BF7F02" w:rsidP="00903C3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F02" w:rsidRDefault="00BF7F02" w:rsidP="00903C3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81" w:rsidRPr="00BD061C" w:rsidRDefault="00903C3A" w:rsidP="00BD06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Príprava pokrmov</w:t>
            </w:r>
            <w:r w:rsidR="00BD0EB9" w:rsidRPr="00BD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nápojov</w:t>
            </w:r>
            <w:r w:rsidRPr="00BD0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F4881" w:rsidRPr="00DF4881" w:rsidRDefault="00903C3A" w:rsidP="0067750C">
            <w:pPr>
              <w:pStyle w:val="Odsekzoznamu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prísne dodržiavanie zásad správnej výrobnej praxe a  systému HACCP pri výrobe a manipulovaní s potravinami</w:t>
            </w:r>
            <w:r w:rsidRPr="00DF48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F4881" w:rsidRPr="00DF4881" w:rsidRDefault="00903C3A" w:rsidP="0067750C">
            <w:pPr>
              <w:pStyle w:val="Odsekzoznamu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 vstupe do priestoru na prípravu pokrmov (do kuchyne) je vytvorená pracovná plocha na vybaľovanie potravín vydaných zo skladu pre zabránenie krížovej kontaminácie pracovných plôch v prevádzke;</w:t>
            </w:r>
          </w:p>
          <w:p w:rsidR="00DF4881" w:rsidRPr="002656A4" w:rsidRDefault="008F230A" w:rsidP="0067750C">
            <w:pPr>
              <w:pStyle w:val="Odsekzoznamu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strava sa pripravuje podľa platných noriem a receptúr.</w:t>
            </w:r>
          </w:p>
          <w:p w:rsidR="002656A4" w:rsidRDefault="002656A4" w:rsidP="002656A4">
            <w:pPr>
              <w:tabs>
                <w:tab w:val="left" w:pos="709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4881" w:rsidRPr="00BD061C" w:rsidRDefault="00903C3A" w:rsidP="00BD061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Výdaj pokrmov</w:t>
            </w:r>
            <w:r w:rsidR="007E51F8" w:rsidRPr="00BD0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v školskej jedálni</w:t>
            </w:r>
            <w:r w:rsidRPr="00BD0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DF4881" w:rsidRDefault="00DF4881" w:rsidP="00DF4881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F4881" w:rsidRPr="0067082D" w:rsidRDefault="004F0A7A" w:rsidP="0067750C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 deti</w:t>
            </w:r>
            <w:r w:rsidR="007E51F8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materskej školy je výdaj zabezpečený v </w:t>
            </w:r>
            <w:r w:rsidR="007E51F8" w:rsidRPr="002656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jedálni podľa harmonogramu</w:t>
            </w:r>
            <w:r w:rsidR="00C74E92" w:rsidRPr="002656A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67082D" w:rsidRPr="0067082D" w:rsidRDefault="0067082D" w:rsidP="0067082D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deťom </w:t>
            </w:r>
            <w:r w:rsidR="001F6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základnej,</w:t>
            </w:r>
            <w:r w:rsidR="00BF7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materskej školy stravu vydáva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zamestnanec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deti si sami jedlo a nápoje neodoberajú;</w:t>
            </w:r>
          </w:p>
          <w:p w:rsidR="00BD061C" w:rsidRPr="00BD061C" w:rsidRDefault="007E51F8" w:rsidP="0067750C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 </w:t>
            </w:r>
            <w:r w:rsidR="004F0A7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žiakov a zamestnancov </w:t>
            </w: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prítomných v škole</w:t>
            </w:r>
            <w:r w:rsidR="004F0A7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 výdaj jedla </w:t>
            </w:r>
            <w:r w:rsidR="008520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zabezpečuje </w:t>
            </w:r>
            <w:r w:rsidR="004F0A7A"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podľa vypracovaného harmonogramu </w:t>
            </w:r>
            <w:r w:rsidRPr="00DF4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 školskej jedálni;</w:t>
            </w:r>
          </w:p>
          <w:p w:rsidR="00BD061C" w:rsidRPr="00BD061C" w:rsidRDefault="007E51F8" w:rsidP="0067750C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pred vstupom do jedálne je zabezpečená dezinfekcia</w:t>
            </w:r>
            <w:r w:rsidR="001F6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umývanie 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rúk;</w:t>
            </w:r>
          </w:p>
          <w:p w:rsidR="0067082D" w:rsidRPr="0067082D" w:rsidRDefault="008928A0" w:rsidP="0067082D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časový harmonogram výdaja stravy </w:t>
            </w:r>
            <w:r w:rsidR="00A70054"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 </w:t>
            </w:r>
            <w:r w:rsidR="007E51F8"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školskej jedáln</w:t>
            </w:r>
            <w:r w:rsidR="006708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7E51F8"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 organizovaný tak, aby sa skupiny 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detí </w:t>
            </w:r>
            <w:proofErr w:type="spellStart"/>
            <w:r w:rsidR="001F6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Zš</w:t>
            </w:r>
            <w:proofErr w:type="spellEnd"/>
            <w:r w:rsidR="007E51F8"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nepremiešavali;</w:t>
            </w:r>
          </w:p>
          <w:p w:rsidR="00BD061C" w:rsidRPr="00DF14BE" w:rsidRDefault="00C74E92" w:rsidP="0067750C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poverený zamestnanec v jedál</w:t>
            </w:r>
            <w:r w:rsidR="001F6D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 naberá polievku, nápoj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  vydáva doplnky stravy (chlieb, ovocie) a  príbor zabalený v servítke;</w:t>
            </w:r>
          </w:p>
          <w:p w:rsidR="00DF14BE" w:rsidRPr="008E6B87" w:rsidRDefault="00DF14BE" w:rsidP="008E6B87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zamestnanec 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 výdaji používa jednorazové rukavice a</w:t>
            </w:r>
            <w:r w:rsidR="005A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rúško</w:t>
            </w:r>
            <w:r w:rsidR="005A6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8E6B87"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 každej skupine </w:t>
            </w:r>
            <w:r w:rsidR="008E6B87" w:rsidRPr="008E6B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dezinfikuje stoly</w:t>
            </w:r>
            <w:r w:rsidR="00BF7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poverený zamestnanec </w:t>
            </w:r>
            <w:r w:rsidR="008E6B87" w:rsidRPr="00BD06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283960" w:rsidRPr="00D8318F" w:rsidRDefault="00283960" w:rsidP="00084BE9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83960" w:rsidRPr="00D8318F" w:rsidRDefault="00283960" w:rsidP="00084BE9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8928A0" w:rsidRDefault="00084BE9" w:rsidP="00084BE9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18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 </w:t>
            </w:r>
            <w:r w:rsidRPr="00D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Časový h</w:t>
            </w:r>
            <w:r w:rsidR="00E5679E" w:rsidRPr="00D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armonogram výdaja</w:t>
            </w:r>
            <w:r w:rsidR="00283960" w:rsidRPr="00D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pokrmov </w:t>
            </w:r>
            <w:r w:rsidR="00E5679E" w:rsidRPr="00D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41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5679E" w:rsidRPr="00D8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jedálni</w:t>
            </w:r>
            <w:r w:rsidR="00A41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období pandémie </w:t>
            </w:r>
            <w:proofErr w:type="spellStart"/>
            <w:r w:rsidR="00A41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</w:t>
            </w:r>
            <w:proofErr w:type="spellEnd"/>
            <w:r w:rsidR="00A41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-19:</w:t>
            </w:r>
          </w:p>
          <w:p w:rsidR="001F6D4D" w:rsidRPr="008928A0" w:rsidRDefault="001F6D4D" w:rsidP="00084BE9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26384" w:rsidRPr="00426384" w:rsidRDefault="001F6D4D" w:rsidP="001F6D4D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2501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  <w:proofErr w:type="spellEnd"/>
            <w:r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odoberá stravu o</w:t>
            </w:r>
            <w:r w:rsidR="003E51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>7,30h desiata</w:t>
            </w:r>
            <w:r w:rsidR="0068444B"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10,45h obed a olovrant </w:t>
            </w:r>
            <w:r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následné odvezie </w:t>
            </w:r>
            <w:r w:rsidR="0068444B"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2E90"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5B0B86" w:rsidRDefault="00FE2E90" w:rsidP="001F6D4D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6D4D"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priestorov výdajne </w:t>
            </w:r>
            <w:proofErr w:type="spellStart"/>
            <w:r w:rsidR="001F6D4D" w:rsidRPr="00426384">
              <w:rPr>
                <w:rFonts w:ascii="Times New Roman" w:hAnsi="Times New Roman" w:cs="Times New Roman"/>
                <w:bCs/>
                <w:sz w:val="24"/>
                <w:szCs w:val="24"/>
              </w:rPr>
              <w:t>Mš</w:t>
            </w:r>
            <w:proofErr w:type="spellEnd"/>
            <w:r w:rsidR="00A416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51A7" w:rsidRDefault="00A41615" w:rsidP="003E51A7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čase od 11,30 – 13,30 - podľa presného denného harmonogramu </w:t>
            </w:r>
          </w:p>
          <w:p w:rsidR="003E51A7" w:rsidRPr="00D8318F" w:rsidRDefault="003E51A7" w:rsidP="003E51A7">
            <w:pPr>
              <w:tabs>
                <w:tab w:val="left" w:pos="11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8B8" w:rsidRPr="002C03A5" w:rsidTr="000F0945">
        <w:trPr>
          <w:trHeight w:val="4814"/>
        </w:trPr>
        <w:tc>
          <w:tcPr>
            <w:tcW w:w="8501" w:type="dxa"/>
          </w:tcPr>
          <w:p w:rsidR="00E549F7" w:rsidRPr="00D8318F" w:rsidRDefault="00E549F7" w:rsidP="00E54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Preventívne hygienické opatrenia:</w:t>
            </w:r>
          </w:p>
          <w:p w:rsidR="00E549F7" w:rsidRDefault="00E549F7" w:rsidP="00E54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8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Sanitácia a dezinfekcia prevádzkových priestorov:</w:t>
            </w:r>
          </w:p>
          <w:p w:rsidR="00E549F7" w:rsidRPr="0067082D" w:rsidRDefault="00E549F7" w:rsidP="00E549F7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670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zabezpečovanie dezinfekcie povrchov a pracovného náradia priebežne podľa  sanitačného programu systému HACCP;</w:t>
            </w:r>
            <w:r w:rsidR="003F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r w:rsidRPr="0067082D">
              <w:rPr>
                <w:rFonts w:ascii="Times New Roman" w:hAnsi="Times New Roman" w:cs="Times New Roman"/>
                <w:i/>
                <w:sz w:val="24"/>
                <w:szCs w:val="24"/>
              </w:rPr>
              <w:t>dodržať správnu koncentráciu dezinfekčného prostriedku a dodržať dobu pôsobenia;</w:t>
            </w:r>
          </w:p>
          <w:p w:rsidR="00E549F7" w:rsidRPr="0067082D" w:rsidRDefault="00E549F7" w:rsidP="00E549F7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670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denná dezinfekcia vstupných a šatňových priestorov;</w:t>
            </w:r>
          </w:p>
          <w:p w:rsidR="00E549F7" w:rsidRPr="0067082D" w:rsidRDefault="00E549F7" w:rsidP="00E549F7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670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denná dezinfekcia sociálnych zariadení;</w:t>
            </w:r>
          </w:p>
          <w:p w:rsidR="00E549F7" w:rsidRPr="001F3710" w:rsidRDefault="00E549F7" w:rsidP="00E549F7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sk-SK"/>
              </w:rPr>
            </w:pPr>
            <w:r w:rsidRPr="00670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vedenie evidencie čistenia a dezinfekcie v prevádzke,</w:t>
            </w:r>
            <w:r w:rsidR="003F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evidencia </w:t>
            </w:r>
            <w:r w:rsidR="003F2501" w:rsidRPr="003F25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HACCP F 10</w:t>
            </w:r>
            <w:r w:rsidR="003F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="003F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viď.príloha</w:t>
            </w:r>
            <w:proofErr w:type="spellEnd"/>
            <w:r w:rsidR="003F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 xml:space="preserve"> )</w:t>
            </w:r>
          </w:p>
          <w:p w:rsidR="003F2501" w:rsidRPr="003F2501" w:rsidRDefault="00E549F7" w:rsidP="003F250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831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Zoznam používaných čistiacich a dezinfekčných prostriedkov</w:t>
            </w:r>
            <w:r w:rsidR="006E5D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</w:t>
            </w:r>
            <w:r w:rsidR="003F2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,evidencia    </w:t>
            </w:r>
            <w:r w:rsidR="003F2501" w:rsidRPr="003F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HACCP F 11</w:t>
            </w:r>
            <w:r w:rsidR="003F2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="003F2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viď.príloha</w:t>
            </w:r>
            <w:proofErr w:type="spellEnd"/>
            <w:r w:rsidR="003F25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)</w:t>
            </w:r>
          </w:p>
        </w:tc>
      </w:tr>
      <w:tr w:rsidR="00537E8A" w:rsidTr="000F0945">
        <w:tc>
          <w:tcPr>
            <w:tcW w:w="8501" w:type="dxa"/>
          </w:tcPr>
          <w:p w:rsidR="000C2B36" w:rsidRPr="000C2B36" w:rsidRDefault="000C2B36" w:rsidP="000C2B3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Diétne stravovanie : </w:t>
            </w:r>
          </w:p>
          <w:p w:rsidR="000C2B36" w:rsidRPr="000C2B36" w:rsidRDefault="000C2B36" w:rsidP="000C2B3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B36">
              <w:rPr>
                <w:rFonts w:ascii="Times New Roman" w:hAnsi="Times New Roman" w:cs="Times New Roman"/>
                <w:sz w:val="24"/>
                <w:szCs w:val="24"/>
              </w:rPr>
              <w:t xml:space="preserve">Zriaďovateľ školskej jedálne </w:t>
            </w:r>
            <w:proofErr w:type="spellStart"/>
            <w:r w:rsidRPr="000C2B36"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  <w:proofErr w:type="spellEnd"/>
            <w:r w:rsidRPr="000C2B36">
              <w:rPr>
                <w:rFonts w:ascii="Times New Roman" w:hAnsi="Times New Roman" w:cs="Times New Roman"/>
                <w:sz w:val="24"/>
                <w:szCs w:val="24"/>
              </w:rPr>
              <w:t xml:space="preserve"> nemá vhodné pracovné podmienky pre prípravu diétnych jedál, preto umožňuje pre žiaka  donášku  hotového jedla </w:t>
            </w:r>
            <w:r w:rsidRPr="000C2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do  školskej   jedálne.</w:t>
            </w:r>
          </w:p>
          <w:p w:rsidR="000C2B36" w:rsidRDefault="000C2B36" w:rsidP="000C2B3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B36">
              <w:rPr>
                <w:rFonts w:ascii="Times New Roman" w:hAnsi="Times New Roman" w:cs="Times New Roman"/>
                <w:sz w:val="24"/>
                <w:szCs w:val="24"/>
              </w:rPr>
              <w:t>Za zdravotnú nezávadnosť hotového jedla sú zodpovední rodičia.</w:t>
            </w:r>
          </w:p>
          <w:p w:rsidR="000C2B36" w:rsidRDefault="00115D4A" w:rsidP="000C2B3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Jedlo musí byť pripravené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nezávadný</w:t>
            </w:r>
            <w:r w:rsidR="000C2B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C2B36">
              <w:rPr>
                <w:rFonts w:ascii="Times New Roman" w:hAnsi="Times New Roman" w:cs="Times New Roman"/>
                <w:sz w:val="24"/>
                <w:szCs w:val="24"/>
              </w:rPr>
              <w:t xml:space="preserve"> a čerstvých surovín </w:t>
            </w:r>
          </w:p>
          <w:p w:rsidR="000C2B36" w:rsidRPr="000C2B36" w:rsidRDefault="000C2B36" w:rsidP="000C2B36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uzavretá v jednorazových  obaloch alebo v čistých umývateľných uzatvorených nádobách.</w:t>
            </w:r>
          </w:p>
          <w:p w:rsidR="000C2B36" w:rsidRPr="000C2B36" w:rsidRDefault="000C2B36" w:rsidP="000C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6" w:rsidRPr="000C2B36" w:rsidRDefault="000C2B36" w:rsidP="000C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36" w:rsidRDefault="000C2B36" w:rsidP="000C2B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E8A" w:rsidRPr="00D8318F" w:rsidRDefault="00537E8A" w:rsidP="00537E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5B0B86" w:rsidRDefault="005B0B86">
      <w:pPr>
        <w:rPr>
          <w:rFonts w:ascii="Times New Roman" w:hAnsi="Times New Roman" w:cs="Times New Roman"/>
        </w:rPr>
      </w:pPr>
    </w:p>
    <w:p w:rsidR="007727FB" w:rsidRPr="007727FB" w:rsidRDefault="007727FB">
      <w:pPr>
        <w:rPr>
          <w:rFonts w:ascii="Times New Roman" w:hAnsi="Times New Roman" w:cs="Times New Roman"/>
          <w:b/>
        </w:rPr>
      </w:pPr>
      <w:r w:rsidRPr="007727FB">
        <w:rPr>
          <w:rFonts w:ascii="Times New Roman" w:hAnsi="Times New Roman" w:cs="Times New Roman"/>
          <w:b/>
        </w:rPr>
        <w:t>Cena obedov: na školský rok 2021/2022</w:t>
      </w:r>
    </w:p>
    <w:p w:rsidR="007727FB" w:rsidRDefault="007727FB">
      <w:pPr>
        <w:rPr>
          <w:rFonts w:ascii="Times New Roman" w:hAnsi="Times New Roman" w:cs="Times New Roman"/>
        </w:rPr>
      </w:pPr>
      <w:r w:rsidRPr="007727FB">
        <w:rPr>
          <w:rFonts w:ascii="Times New Roman" w:hAnsi="Times New Roman" w:cs="Times New Roman"/>
          <w:b/>
        </w:rPr>
        <w:t>1.stupeň</w:t>
      </w:r>
      <w:r>
        <w:rPr>
          <w:rFonts w:ascii="Times New Roman" w:hAnsi="Times New Roman" w:cs="Times New Roman"/>
        </w:rPr>
        <w:t xml:space="preserve"> 1,36 eur</w:t>
      </w:r>
    </w:p>
    <w:p w:rsidR="007727FB" w:rsidRDefault="007727FB">
      <w:pPr>
        <w:rPr>
          <w:rFonts w:ascii="Times New Roman" w:hAnsi="Times New Roman" w:cs="Times New Roman"/>
        </w:rPr>
      </w:pPr>
      <w:r w:rsidRPr="007727FB">
        <w:rPr>
          <w:rFonts w:ascii="Times New Roman" w:hAnsi="Times New Roman" w:cs="Times New Roman"/>
          <w:b/>
        </w:rPr>
        <w:t>2.stupeň</w:t>
      </w:r>
      <w:r>
        <w:rPr>
          <w:rFonts w:ascii="Times New Roman" w:hAnsi="Times New Roman" w:cs="Times New Roman"/>
        </w:rPr>
        <w:t xml:space="preserve"> 1,45 eur</w:t>
      </w:r>
    </w:p>
    <w:p w:rsidR="007727FB" w:rsidRDefault="0077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 zamestnanec školy 0,95 eur</w:t>
      </w:r>
    </w:p>
    <w:p w:rsidR="007727FB" w:rsidRDefault="0077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cudzí stravník 2,90 eur </w:t>
      </w:r>
    </w:p>
    <w:p w:rsidR="007727FB" w:rsidRPr="007727FB" w:rsidRDefault="007727FB">
      <w:pPr>
        <w:rPr>
          <w:rFonts w:ascii="Times New Roman" w:hAnsi="Times New Roman" w:cs="Times New Roman"/>
        </w:rPr>
      </w:pPr>
      <w:r w:rsidRPr="007727FB">
        <w:rPr>
          <w:rFonts w:ascii="Times New Roman" w:hAnsi="Times New Roman" w:cs="Times New Roman"/>
          <w:b/>
        </w:rPr>
        <w:t>Dotácia na straníka:</w:t>
      </w:r>
      <w:r w:rsidRPr="007727FB">
        <w:rPr>
          <w:rFonts w:ascii="Times New Roman" w:hAnsi="Times New Roman" w:cs="Times New Roman"/>
        </w:rPr>
        <w:t xml:space="preserve"> </w:t>
      </w:r>
    </w:p>
    <w:p w:rsidR="007727FB" w:rsidRDefault="007727FB">
      <w:pPr>
        <w:rPr>
          <w:rFonts w:ascii="Times New Roman" w:hAnsi="Times New Roman" w:cs="Times New Roman"/>
        </w:rPr>
      </w:pPr>
      <w:r w:rsidRPr="007727FB">
        <w:rPr>
          <w:rFonts w:ascii="Times New Roman" w:hAnsi="Times New Roman" w:cs="Times New Roman"/>
          <w:b/>
        </w:rPr>
        <w:t>1.stupeň</w:t>
      </w:r>
      <w:r>
        <w:rPr>
          <w:rFonts w:ascii="Times New Roman" w:hAnsi="Times New Roman" w:cs="Times New Roman"/>
        </w:rPr>
        <w:t xml:space="preserve"> 1,3 eur dotácia a rodič dopláca 0,06 eur</w:t>
      </w:r>
    </w:p>
    <w:p w:rsidR="007727FB" w:rsidRDefault="007727FB">
      <w:pPr>
        <w:rPr>
          <w:rFonts w:ascii="Times New Roman" w:hAnsi="Times New Roman" w:cs="Times New Roman"/>
        </w:rPr>
      </w:pPr>
      <w:r w:rsidRPr="007727FB">
        <w:rPr>
          <w:rFonts w:ascii="Times New Roman" w:hAnsi="Times New Roman" w:cs="Times New Roman"/>
          <w:b/>
        </w:rPr>
        <w:t>2.stupeň</w:t>
      </w:r>
      <w:r>
        <w:rPr>
          <w:rFonts w:ascii="Times New Roman" w:hAnsi="Times New Roman" w:cs="Times New Roman"/>
        </w:rPr>
        <w:t xml:space="preserve"> 1,3 eur dotácia a rodič dopláca 0,15 eur</w:t>
      </w:r>
    </w:p>
    <w:p w:rsidR="007727FB" w:rsidRDefault="007727FB">
      <w:pPr>
        <w:rPr>
          <w:rFonts w:ascii="Times New Roman" w:hAnsi="Times New Roman" w:cs="Times New Roman"/>
        </w:rPr>
      </w:pPr>
    </w:p>
    <w:p w:rsidR="007727FB" w:rsidRDefault="007727FB">
      <w:pPr>
        <w:rPr>
          <w:rFonts w:ascii="Times New Roman" w:hAnsi="Times New Roman" w:cs="Times New Roman"/>
        </w:rPr>
      </w:pPr>
    </w:p>
    <w:p w:rsidR="00960CEF" w:rsidRDefault="005B636F">
      <w:pPr>
        <w:rPr>
          <w:rFonts w:ascii="Times New Roman" w:hAnsi="Times New Roman" w:cs="Times New Roman"/>
        </w:rPr>
      </w:pPr>
      <w:r w:rsidRPr="002B3B85">
        <w:rPr>
          <w:rFonts w:ascii="Times New Roman" w:hAnsi="Times New Roman" w:cs="Times New Roman"/>
          <w:b/>
          <w:bCs/>
        </w:rPr>
        <w:t>Vypracoval</w:t>
      </w:r>
      <w:r w:rsidRPr="002C03A5">
        <w:rPr>
          <w:rFonts w:ascii="Times New Roman" w:hAnsi="Times New Roman" w:cs="Times New Roman"/>
        </w:rPr>
        <w:t xml:space="preserve">: </w:t>
      </w:r>
      <w:r w:rsidR="00E549F7">
        <w:rPr>
          <w:rFonts w:ascii="Times New Roman" w:hAnsi="Times New Roman" w:cs="Times New Roman"/>
        </w:rPr>
        <w:t xml:space="preserve">Bc. </w:t>
      </w:r>
      <w:r w:rsidR="000F0945">
        <w:rPr>
          <w:rFonts w:ascii="Times New Roman" w:hAnsi="Times New Roman" w:cs="Times New Roman"/>
        </w:rPr>
        <w:t>Terézia Farkašová</w:t>
      </w:r>
      <w:r w:rsidR="003F2501">
        <w:rPr>
          <w:rFonts w:ascii="Times New Roman" w:hAnsi="Times New Roman" w:cs="Times New Roman"/>
        </w:rPr>
        <w:t xml:space="preserve"> vedúca ŠJ</w:t>
      </w:r>
    </w:p>
    <w:p w:rsidR="002B3B85" w:rsidRDefault="002B3B85">
      <w:pPr>
        <w:rPr>
          <w:rFonts w:ascii="Times New Roman" w:hAnsi="Times New Roman" w:cs="Times New Roman"/>
        </w:rPr>
      </w:pPr>
    </w:p>
    <w:p w:rsidR="002B3B85" w:rsidRDefault="002B3B85">
      <w:pPr>
        <w:rPr>
          <w:rFonts w:ascii="Times New Roman" w:hAnsi="Times New Roman" w:cs="Times New Roman"/>
        </w:rPr>
      </w:pPr>
    </w:p>
    <w:p w:rsidR="002C0471" w:rsidRDefault="000F0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Považskej Bystrici </w:t>
      </w:r>
      <w:r w:rsidR="005E2D5A">
        <w:rPr>
          <w:rFonts w:ascii="Times New Roman" w:hAnsi="Times New Roman" w:cs="Times New Roman"/>
        </w:rPr>
        <w:t>dňa</w:t>
      </w:r>
      <w:r w:rsidR="00E549F7">
        <w:rPr>
          <w:rFonts w:ascii="Times New Roman" w:hAnsi="Times New Roman" w:cs="Times New Roman"/>
        </w:rPr>
        <w:t xml:space="preserve"> :  </w:t>
      </w:r>
      <w:r w:rsidR="00A41615">
        <w:rPr>
          <w:rFonts w:ascii="Times New Roman" w:hAnsi="Times New Roman" w:cs="Times New Roman"/>
        </w:rPr>
        <w:t>01.09.2021</w:t>
      </w: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>
      <w:pPr>
        <w:rPr>
          <w:rFonts w:ascii="Times New Roman" w:hAnsi="Times New Roman" w:cs="Times New Roman"/>
        </w:rPr>
      </w:pPr>
    </w:p>
    <w:p w:rsidR="002C0471" w:rsidRDefault="002C0471" w:rsidP="002C04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AD0" w:rsidRPr="00EA0502" w:rsidRDefault="00D85AD0" w:rsidP="00EA0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D85AD0" w:rsidRPr="00EA0502" w:rsidSect="00A81373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38A"/>
    <w:multiLevelType w:val="hybridMultilevel"/>
    <w:tmpl w:val="8C0085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0929"/>
    <w:multiLevelType w:val="hybridMultilevel"/>
    <w:tmpl w:val="42C84A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81D"/>
    <w:multiLevelType w:val="hybridMultilevel"/>
    <w:tmpl w:val="004A4EC6"/>
    <w:lvl w:ilvl="0" w:tplc="90101F3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726C70"/>
    <w:multiLevelType w:val="hybridMultilevel"/>
    <w:tmpl w:val="464C24CA"/>
    <w:lvl w:ilvl="0" w:tplc="90101F30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364FA"/>
    <w:multiLevelType w:val="hybridMultilevel"/>
    <w:tmpl w:val="63261CC8"/>
    <w:lvl w:ilvl="0" w:tplc="8090B4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5D4F"/>
    <w:multiLevelType w:val="hybridMultilevel"/>
    <w:tmpl w:val="2B3E7796"/>
    <w:lvl w:ilvl="0" w:tplc="5046DF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2164"/>
    <w:multiLevelType w:val="hybridMultilevel"/>
    <w:tmpl w:val="61100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52FEE"/>
    <w:multiLevelType w:val="hybridMultilevel"/>
    <w:tmpl w:val="0F161F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677E"/>
    <w:multiLevelType w:val="hybridMultilevel"/>
    <w:tmpl w:val="2676EB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4123D"/>
    <w:multiLevelType w:val="hybridMultilevel"/>
    <w:tmpl w:val="E79A82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D6C21"/>
    <w:multiLevelType w:val="hybridMultilevel"/>
    <w:tmpl w:val="7D5CDA8C"/>
    <w:lvl w:ilvl="0" w:tplc="A484F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A247A"/>
    <w:multiLevelType w:val="hybridMultilevel"/>
    <w:tmpl w:val="3E0CDA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72CB8"/>
    <w:multiLevelType w:val="hybridMultilevel"/>
    <w:tmpl w:val="A8B837D8"/>
    <w:lvl w:ilvl="0" w:tplc="90101F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BFE"/>
    <w:rsid w:val="00037457"/>
    <w:rsid w:val="00062955"/>
    <w:rsid w:val="000743C4"/>
    <w:rsid w:val="00084BE9"/>
    <w:rsid w:val="000C2B36"/>
    <w:rsid w:val="000F0945"/>
    <w:rsid w:val="000F35D2"/>
    <w:rsid w:val="00115D4A"/>
    <w:rsid w:val="0015664E"/>
    <w:rsid w:val="001731A9"/>
    <w:rsid w:val="001754AD"/>
    <w:rsid w:val="0017751C"/>
    <w:rsid w:val="001F3710"/>
    <w:rsid w:val="001F6D4D"/>
    <w:rsid w:val="00247308"/>
    <w:rsid w:val="002656A4"/>
    <w:rsid w:val="002662C8"/>
    <w:rsid w:val="00272529"/>
    <w:rsid w:val="0028311C"/>
    <w:rsid w:val="00283960"/>
    <w:rsid w:val="002A11F4"/>
    <w:rsid w:val="002B3B85"/>
    <w:rsid w:val="002C03A5"/>
    <w:rsid w:val="002C0471"/>
    <w:rsid w:val="002D3EF5"/>
    <w:rsid w:val="002F7B0C"/>
    <w:rsid w:val="0032058E"/>
    <w:rsid w:val="00325054"/>
    <w:rsid w:val="0033301C"/>
    <w:rsid w:val="0037617C"/>
    <w:rsid w:val="00382A7E"/>
    <w:rsid w:val="003E0882"/>
    <w:rsid w:val="003E51A7"/>
    <w:rsid w:val="003E71AC"/>
    <w:rsid w:val="003F2501"/>
    <w:rsid w:val="00406B58"/>
    <w:rsid w:val="00426384"/>
    <w:rsid w:val="00463B19"/>
    <w:rsid w:val="004F0A7A"/>
    <w:rsid w:val="004F0D90"/>
    <w:rsid w:val="00537E8A"/>
    <w:rsid w:val="0054774B"/>
    <w:rsid w:val="00586F0A"/>
    <w:rsid w:val="005A6C70"/>
    <w:rsid w:val="005B0B86"/>
    <w:rsid w:val="005B5CFF"/>
    <w:rsid w:val="005B636F"/>
    <w:rsid w:val="005D5B51"/>
    <w:rsid w:val="005E2D5A"/>
    <w:rsid w:val="00601E31"/>
    <w:rsid w:val="006028BF"/>
    <w:rsid w:val="00620077"/>
    <w:rsid w:val="006354AC"/>
    <w:rsid w:val="0063765D"/>
    <w:rsid w:val="00655C7F"/>
    <w:rsid w:val="0067082D"/>
    <w:rsid w:val="0067750C"/>
    <w:rsid w:val="0068444B"/>
    <w:rsid w:val="00690A4A"/>
    <w:rsid w:val="006A4598"/>
    <w:rsid w:val="006C5ACC"/>
    <w:rsid w:val="006D5047"/>
    <w:rsid w:val="006D7282"/>
    <w:rsid w:val="006E5D6B"/>
    <w:rsid w:val="006F6430"/>
    <w:rsid w:val="0071265F"/>
    <w:rsid w:val="007727FB"/>
    <w:rsid w:val="00793A5B"/>
    <w:rsid w:val="007E0301"/>
    <w:rsid w:val="007E51F8"/>
    <w:rsid w:val="007F3B22"/>
    <w:rsid w:val="007F65A3"/>
    <w:rsid w:val="008168B8"/>
    <w:rsid w:val="00824B61"/>
    <w:rsid w:val="008427D6"/>
    <w:rsid w:val="00852000"/>
    <w:rsid w:val="00857B93"/>
    <w:rsid w:val="00874477"/>
    <w:rsid w:val="00890212"/>
    <w:rsid w:val="008928A0"/>
    <w:rsid w:val="008A6E89"/>
    <w:rsid w:val="008E6B87"/>
    <w:rsid w:val="008F230A"/>
    <w:rsid w:val="008F3BFE"/>
    <w:rsid w:val="00900F08"/>
    <w:rsid w:val="00901F8D"/>
    <w:rsid w:val="00903C3A"/>
    <w:rsid w:val="0091577F"/>
    <w:rsid w:val="009441D4"/>
    <w:rsid w:val="00960CEF"/>
    <w:rsid w:val="009A716D"/>
    <w:rsid w:val="009F0794"/>
    <w:rsid w:val="00A34795"/>
    <w:rsid w:val="00A35F66"/>
    <w:rsid w:val="00A41615"/>
    <w:rsid w:val="00A47B48"/>
    <w:rsid w:val="00A601EA"/>
    <w:rsid w:val="00A70054"/>
    <w:rsid w:val="00A81373"/>
    <w:rsid w:val="00A845FC"/>
    <w:rsid w:val="00B037C6"/>
    <w:rsid w:val="00B52544"/>
    <w:rsid w:val="00B77983"/>
    <w:rsid w:val="00BD061C"/>
    <w:rsid w:val="00BD0EB9"/>
    <w:rsid w:val="00BD7BA9"/>
    <w:rsid w:val="00BE3DBB"/>
    <w:rsid w:val="00BF7F02"/>
    <w:rsid w:val="00C01058"/>
    <w:rsid w:val="00C12B60"/>
    <w:rsid w:val="00C22368"/>
    <w:rsid w:val="00C54C59"/>
    <w:rsid w:val="00C74E92"/>
    <w:rsid w:val="00CA2B62"/>
    <w:rsid w:val="00CC669E"/>
    <w:rsid w:val="00CC7C34"/>
    <w:rsid w:val="00CD077A"/>
    <w:rsid w:val="00CE6EB6"/>
    <w:rsid w:val="00CF191E"/>
    <w:rsid w:val="00CF7CA4"/>
    <w:rsid w:val="00D30053"/>
    <w:rsid w:val="00D464F8"/>
    <w:rsid w:val="00D55486"/>
    <w:rsid w:val="00D6623B"/>
    <w:rsid w:val="00D8318F"/>
    <w:rsid w:val="00D85AD0"/>
    <w:rsid w:val="00DD5775"/>
    <w:rsid w:val="00DD7A98"/>
    <w:rsid w:val="00DF14BE"/>
    <w:rsid w:val="00DF4881"/>
    <w:rsid w:val="00E07432"/>
    <w:rsid w:val="00E16283"/>
    <w:rsid w:val="00E427B2"/>
    <w:rsid w:val="00E549F7"/>
    <w:rsid w:val="00E5679E"/>
    <w:rsid w:val="00E96DED"/>
    <w:rsid w:val="00EA0502"/>
    <w:rsid w:val="00EB1EA6"/>
    <w:rsid w:val="00EC2006"/>
    <w:rsid w:val="00ED51D7"/>
    <w:rsid w:val="00F230F8"/>
    <w:rsid w:val="00F7217A"/>
    <w:rsid w:val="00F905D4"/>
    <w:rsid w:val="00F96DBE"/>
    <w:rsid w:val="00FA670E"/>
    <w:rsid w:val="00FB3A88"/>
    <w:rsid w:val="00FE2E90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4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B5CF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B5CF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1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6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7F78-F9E6-4500-BA27-45BADE85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Berzáková</dc:creator>
  <cp:lastModifiedBy>SJ</cp:lastModifiedBy>
  <cp:revision>11</cp:revision>
  <cp:lastPrinted>2021-09-16T11:14:00Z</cp:lastPrinted>
  <dcterms:created xsi:type="dcterms:W3CDTF">2020-05-31T13:29:00Z</dcterms:created>
  <dcterms:modified xsi:type="dcterms:W3CDTF">2021-10-27T12:12:00Z</dcterms:modified>
</cp:coreProperties>
</file>